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05C79959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A4682E">
        <w:rPr>
          <w:rFonts w:ascii="Times New Roman" w:hAnsi="Times New Roman"/>
          <w:b/>
          <w:sz w:val="28"/>
          <w:szCs w:val="28"/>
        </w:rPr>
        <w:t>июне</w:t>
      </w:r>
      <w:r>
        <w:rPr>
          <w:rFonts w:ascii="Times New Roman" w:hAnsi="Times New Roman"/>
          <w:b/>
          <w:sz w:val="28"/>
          <w:szCs w:val="28"/>
        </w:rPr>
        <w:t xml:space="preserve"> 2022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398E2F41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2D808E4B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0A6E18">
        <w:rPr>
          <w:rFonts w:ascii="Times New Roman" w:hAnsi="Times New Roman"/>
          <w:sz w:val="28"/>
          <w:szCs w:val="28"/>
        </w:rPr>
        <w:t>рской области № 2-р от 14.03.2022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0A6E18">
        <w:rPr>
          <w:rFonts w:ascii="Times New Roman" w:hAnsi="Times New Roman"/>
          <w:sz w:val="28"/>
          <w:szCs w:val="28"/>
        </w:rPr>
        <w:t>года «Об утверждении и</w:t>
      </w:r>
      <w:r>
        <w:rPr>
          <w:rFonts w:ascii="Times New Roman" w:hAnsi="Times New Roman"/>
          <w:sz w:val="28"/>
          <w:szCs w:val="28"/>
        </w:rPr>
        <w:t xml:space="preserve">нструкции о Порядке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046EF650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A4682E">
        <w:rPr>
          <w:rFonts w:ascii="Times New Roman" w:hAnsi="Times New Roman"/>
          <w:b/>
          <w:i/>
          <w:sz w:val="28"/>
          <w:szCs w:val="28"/>
        </w:rPr>
        <w:t>июне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A4682E">
        <w:rPr>
          <w:rFonts w:ascii="Times New Roman" w:hAnsi="Times New Roman"/>
          <w:i/>
          <w:sz w:val="28"/>
          <w:szCs w:val="28"/>
        </w:rPr>
        <w:t>мае</w:t>
      </w:r>
      <w:r w:rsidR="000A6E18">
        <w:rPr>
          <w:rFonts w:ascii="Times New Roman" w:hAnsi="Times New Roman"/>
          <w:i/>
          <w:sz w:val="28"/>
          <w:szCs w:val="28"/>
        </w:rPr>
        <w:t xml:space="preserve"> 2022 года -0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A4682E">
        <w:rPr>
          <w:rFonts w:ascii="Times New Roman" w:hAnsi="Times New Roman"/>
          <w:i/>
          <w:sz w:val="28"/>
          <w:szCs w:val="28"/>
        </w:rPr>
        <w:t>июне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0A6E18">
        <w:rPr>
          <w:rFonts w:ascii="Times New Roman" w:hAnsi="Times New Roman"/>
          <w:i/>
          <w:sz w:val="28"/>
          <w:szCs w:val="28"/>
        </w:rPr>
        <w:t>0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6359EC32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4682E">
        <w:rPr>
          <w:rFonts w:ascii="Times New Roman" w:hAnsi="Times New Roman"/>
          <w:i/>
          <w:sz w:val="28"/>
          <w:szCs w:val="28"/>
        </w:rPr>
        <w:t>мае</w:t>
      </w:r>
      <w:proofErr w:type="gramEnd"/>
      <w:r w:rsidR="00A4682E">
        <w:rPr>
          <w:rFonts w:ascii="Times New Roman" w:hAnsi="Times New Roman"/>
          <w:i/>
          <w:sz w:val="28"/>
          <w:szCs w:val="28"/>
        </w:rPr>
        <w:t xml:space="preserve"> 2022 года -0, в июне 2021года -0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0F0FE6A5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A4682E">
        <w:rPr>
          <w:rFonts w:ascii="Times New Roman" w:hAnsi="Times New Roman"/>
          <w:b/>
          <w:sz w:val="28"/>
          <w:szCs w:val="28"/>
        </w:rPr>
        <w:t>-  1</w:t>
      </w:r>
      <w:r>
        <w:rPr>
          <w:rFonts w:ascii="Times New Roman" w:hAnsi="Times New Roman"/>
          <w:sz w:val="28"/>
          <w:szCs w:val="28"/>
        </w:rPr>
        <w:t xml:space="preserve"> (</w:t>
      </w:r>
      <w:r w:rsidR="00A4682E">
        <w:rPr>
          <w:rFonts w:ascii="Times New Roman" w:hAnsi="Times New Roman"/>
          <w:i/>
          <w:sz w:val="28"/>
          <w:szCs w:val="28"/>
        </w:rPr>
        <w:t>мае 2022 года -0, в июне 2021года -0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2E870C2E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="00A4682E">
        <w:rPr>
          <w:rFonts w:ascii="Times New Roman" w:hAnsi="Times New Roman"/>
          <w:i/>
          <w:sz w:val="28"/>
          <w:szCs w:val="28"/>
        </w:rPr>
        <w:t>мае</w:t>
      </w:r>
      <w:proofErr w:type="gramEnd"/>
      <w:r w:rsidR="00A4682E">
        <w:rPr>
          <w:rFonts w:ascii="Times New Roman" w:hAnsi="Times New Roman"/>
          <w:i/>
          <w:sz w:val="28"/>
          <w:szCs w:val="28"/>
        </w:rPr>
        <w:t xml:space="preserve"> 2022 года -0, в июне 2021года -0</w:t>
      </w:r>
      <w:r>
        <w:rPr>
          <w:rFonts w:ascii="Times New Roman" w:hAnsi="Times New Roman"/>
          <w:i/>
          <w:sz w:val="28"/>
          <w:szCs w:val="28"/>
        </w:rPr>
        <w:t>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0F71E461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</w:t>
      </w:r>
      <w:r w:rsidR="00A4682E">
        <w:rPr>
          <w:rFonts w:ascii="Times New Roman" w:hAnsi="Times New Roman"/>
          <w:i/>
          <w:sz w:val="28"/>
          <w:szCs w:val="28"/>
        </w:rPr>
        <w:t>мае 2022 года -0, в июне 2021года -0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0684C71E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AE15C" w14:textId="07094CF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A4682E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2022 года по сравнению</w:t>
      </w:r>
    </w:p>
    <w:p w14:paraId="68244DE7" w14:textId="452A37E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A4682E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A4682E">
        <w:rPr>
          <w:rFonts w:ascii="Times New Roman" w:hAnsi="Times New Roman"/>
          <w:i/>
          <w:sz w:val="28"/>
          <w:szCs w:val="28"/>
        </w:rPr>
        <w:t>у</w:t>
      </w:r>
      <w:proofErr w:type="gramEnd"/>
      <w:r w:rsidR="00A4682E">
        <w:rPr>
          <w:rFonts w:ascii="Times New Roman" w:hAnsi="Times New Roman"/>
          <w:i/>
          <w:sz w:val="28"/>
          <w:szCs w:val="28"/>
        </w:rPr>
        <w:t>величилось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</w:t>
      </w:r>
      <w:r w:rsidR="00A4682E">
        <w:rPr>
          <w:rFonts w:ascii="Times New Roman" w:hAnsi="Times New Roman"/>
          <w:i/>
          <w:sz w:val="28"/>
          <w:szCs w:val="28"/>
        </w:rPr>
        <w:t xml:space="preserve">на </w:t>
      </w:r>
      <w:r w:rsidR="00632E6F">
        <w:rPr>
          <w:rFonts w:ascii="Times New Roman" w:hAnsi="Times New Roman"/>
          <w:i/>
          <w:sz w:val="28"/>
          <w:szCs w:val="28"/>
        </w:rPr>
        <w:t>1,</w:t>
      </w:r>
      <w:r w:rsidR="00A4682E">
        <w:rPr>
          <w:rFonts w:ascii="Times New Roman" w:hAnsi="Times New Roman"/>
          <w:i/>
          <w:sz w:val="28"/>
          <w:szCs w:val="28"/>
        </w:rPr>
        <w:t>100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0"/>
    </w:p>
    <w:p w14:paraId="53CD7BB2" w14:textId="1516FCB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632E6F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2021года  -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632E6F">
        <w:rPr>
          <w:rFonts w:ascii="Times New Roman" w:hAnsi="Times New Roman"/>
          <w:i/>
          <w:sz w:val="28"/>
          <w:szCs w:val="28"/>
        </w:rPr>
        <w:t xml:space="preserve">увеличилось на 1,100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r w:rsidR="005817D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817D4">
        <w:rPr>
          <w:rFonts w:ascii="Times New Roman" w:hAnsi="Times New Roman"/>
          <w:sz w:val="28"/>
          <w:szCs w:val="28"/>
        </w:rPr>
        <w:t xml:space="preserve">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6182B21E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632E6F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62B3BCFE" w14:textId="70E960B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32E6F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24663EF5" w14:textId="473AF81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32E6F">
        <w:rPr>
          <w:rFonts w:ascii="Times New Roman" w:hAnsi="Times New Roman"/>
          <w:i/>
          <w:sz w:val="28"/>
          <w:szCs w:val="28"/>
        </w:rPr>
        <w:t xml:space="preserve">июнем </w:t>
      </w:r>
      <w:r>
        <w:rPr>
          <w:rFonts w:ascii="Times New Roman" w:hAnsi="Times New Roman"/>
          <w:i/>
          <w:sz w:val="28"/>
          <w:szCs w:val="28"/>
        </w:rPr>
        <w:t xml:space="preserve">2021года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42BAB409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632E6F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7105AFB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32E6F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2022года  –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632E6F">
        <w:rPr>
          <w:rFonts w:ascii="Times New Roman" w:hAnsi="Times New Roman"/>
          <w:i/>
          <w:sz w:val="28"/>
          <w:szCs w:val="28"/>
        </w:rPr>
        <w:t xml:space="preserve">увеличилось на 1,100 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поступало),  </w:t>
      </w:r>
    </w:p>
    <w:p w14:paraId="0FCF786B" w14:textId="7EADB9CC" w:rsidR="009B7DFB" w:rsidRDefault="00632E6F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июнем</w:t>
      </w:r>
      <w:r w:rsidR="0038603A">
        <w:rPr>
          <w:rFonts w:ascii="Times New Roman" w:hAnsi="Times New Roman"/>
          <w:i/>
          <w:sz w:val="28"/>
          <w:szCs w:val="28"/>
        </w:rPr>
        <w:t xml:space="preserve"> 2021 года –</w:t>
      </w:r>
      <w:r w:rsidRP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увеличилось на 1,100  </w:t>
      </w:r>
      <w:r w:rsidR="00ED767B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D767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D767B">
        <w:rPr>
          <w:rFonts w:ascii="Times New Roman" w:hAnsi="Times New Roman"/>
          <w:sz w:val="28"/>
          <w:szCs w:val="28"/>
        </w:rPr>
        <w:t>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2956894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632E6F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61C05E2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32E6F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7618C2C1" w14:textId="7879987F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32E6F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2021 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1C3BC694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632E6F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5B9E1B8F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632E6F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4930A5EC" w14:textId="26E11866" w:rsidR="009B7DFB" w:rsidRDefault="00632E6F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июнем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9B7DFB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9B7DF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B7DFB">
        <w:rPr>
          <w:rFonts w:ascii="Times New Roman" w:hAnsi="Times New Roman"/>
          <w:sz w:val="28"/>
          <w:szCs w:val="28"/>
        </w:rPr>
        <w:t>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7E141859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632E6F">
        <w:rPr>
          <w:b/>
          <w:bCs/>
          <w:i/>
          <w:color w:val="000000"/>
          <w:sz w:val="28"/>
          <w:szCs w:val="28"/>
        </w:rPr>
        <w:t>июне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632E6F">
        <w:rPr>
          <w:b/>
          <w:bCs/>
          <w:i/>
          <w:color w:val="000000"/>
          <w:sz w:val="28"/>
          <w:szCs w:val="28"/>
        </w:rPr>
        <w:t xml:space="preserve"> маем</w:t>
      </w:r>
      <w:r>
        <w:rPr>
          <w:b/>
          <w:bCs/>
          <w:i/>
          <w:color w:val="000000"/>
          <w:sz w:val="28"/>
          <w:szCs w:val="28"/>
        </w:rPr>
        <w:t xml:space="preserve"> 2022 года и </w:t>
      </w:r>
      <w:r w:rsidR="00632E6F">
        <w:rPr>
          <w:b/>
          <w:bCs/>
          <w:i/>
          <w:color w:val="000000"/>
          <w:sz w:val="28"/>
          <w:szCs w:val="28"/>
        </w:rPr>
        <w:t>июнем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698C407A" wp14:editId="06360B2C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7EFBA5CF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B"/>
    <w:rsid w:val="000A6E18"/>
    <w:rsid w:val="001553AF"/>
    <w:rsid w:val="00266EB8"/>
    <w:rsid w:val="0038603A"/>
    <w:rsid w:val="00483DCB"/>
    <w:rsid w:val="005817D4"/>
    <w:rsid w:val="00632E6F"/>
    <w:rsid w:val="007A6636"/>
    <w:rsid w:val="009B7DFB"/>
    <w:rsid w:val="009D772D"/>
    <w:rsid w:val="00A4682E"/>
    <w:rsid w:val="00D14A02"/>
    <w:rsid w:val="00E419E9"/>
    <w:rsid w:val="00ED767B"/>
    <w:rsid w:val="00EF38BC"/>
    <w:rsid w:val="00F3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9702272"/>
        <c:axId val="59572608"/>
        <c:axId val="0"/>
      </c:bar3DChart>
      <c:catAx>
        <c:axId val="5970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572608"/>
        <c:crosses val="autoZero"/>
        <c:auto val="1"/>
        <c:lblAlgn val="ctr"/>
        <c:lblOffset val="100"/>
        <c:noMultiLvlLbl val="0"/>
      </c:catAx>
      <c:valAx>
        <c:axId val="5957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702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16"/>
          <c:y val="0.84821932887842699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7988992"/>
        <c:axId val="57990528"/>
        <c:axId val="0"/>
      </c:bar3DChart>
      <c:catAx>
        <c:axId val="579889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7990528"/>
        <c:crosses val="autoZero"/>
        <c:auto val="1"/>
        <c:lblAlgn val="ctr"/>
        <c:lblOffset val="100"/>
        <c:noMultiLvlLbl val="0"/>
      </c:catAx>
      <c:valAx>
        <c:axId val="57990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7988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EB30-7CF3-4A96-B19D-A1406293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15</cp:revision>
  <cp:lastPrinted>2022-04-04T08:17:00Z</cp:lastPrinted>
  <dcterms:created xsi:type="dcterms:W3CDTF">2022-04-04T08:10:00Z</dcterms:created>
  <dcterms:modified xsi:type="dcterms:W3CDTF">2022-10-11T09:23:00Z</dcterms:modified>
</cp:coreProperties>
</file>