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rPr>
          <w:b/>
          <w:sz w:val="44"/>
          <w:szCs w:val="44"/>
        </w:rPr>
      </w:pPr>
    </w:p>
    <w:p w:rsidR="00E22990" w:rsidRDefault="00E22990" w:rsidP="00E22990">
      <w:pPr>
        <w:jc w:val="center"/>
        <w:rPr>
          <w:b/>
          <w:i/>
          <w:sz w:val="44"/>
          <w:szCs w:val="44"/>
        </w:rPr>
      </w:pPr>
      <w:r>
        <w:rPr>
          <w:b/>
          <w:i/>
          <w:sz w:val="44"/>
          <w:szCs w:val="44"/>
        </w:rPr>
        <w:t xml:space="preserve">К </w:t>
      </w:r>
      <w:proofErr w:type="gramStart"/>
      <w:r>
        <w:rPr>
          <w:b/>
          <w:i/>
          <w:sz w:val="44"/>
          <w:szCs w:val="44"/>
        </w:rPr>
        <w:t>Р</w:t>
      </w:r>
      <w:proofErr w:type="gramEnd"/>
      <w:r>
        <w:rPr>
          <w:b/>
          <w:i/>
          <w:sz w:val="44"/>
          <w:szCs w:val="44"/>
        </w:rPr>
        <w:t xml:space="preserve"> У Т И Х И Н С К И Й</w:t>
      </w:r>
    </w:p>
    <w:p w:rsidR="00E22990" w:rsidRDefault="00E22990" w:rsidP="00E22990">
      <w:pPr>
        <w:jc w:val="center"/>
        <w:rPr>
          <w:b/>
          <w:i/>
          <w:sz w:val="44"/>
          <w:szCs w:val="44"/>
        </w:rPr>
      </w:pPr>
    </w:p>
    <w:p w:rsidR="00E22990" w:rsidRDefault="00E22990" w:rsidP="00E22990">
      <w:pPr>
        <w:jc w:val="center"/>
        <w:rPr>
          <w:b/>
          <w:i/>
          <w:sz w:val="44"/>
          <w:szCs w:val="44"/>
        </w:rPr>
      </w:pPr>
      <w:r>
        <w:rPr>
          <w:b/>
          <w:i/>
          <w:sz w:val="44"/>
          <w:szCs w:val="44"/>
        </w:rPr>
        <w:t>В Е С Т Н И К</w:t>
      </w:r>
    </w:p>
    <w:p w:rsidR="00E22990" w:rsidRDefault="00E22990" w:rsidP="00E22990">
      <w:pPr>
        <w:jc w:val="center"/>
        <w:rPr>
          <w:b/>
          <w:sz w:val="44"/>
          <w:szCs w:val="44"/>
        </w:rPr>
      </w:pPr>
    </w:p>
    <w:p w:rsidR="00E22990" w:rsidRDefault="00071B01" w:rsidP="00E22990">
      <w:pPr>
        <w:jc w:val="center"/>
        <w:rPr>
          <w:b/>
          <w:sz w:val="44"/>
          <w:szCs w:val="44"/>
        </w:rPr>
      </w:pPr>
      <w:r>
        <w:rPr>
          <w:b/>
          <w:sz w:val="44"/>
          <w:szCs w:val="44"/>
        </w:rPr>
        <w:t>№ 47</w:t>
      </w:r>
    </w:p>
    <w:p w:rsidR="00E22990" w:rsidRDefault="00071B01" w:rsidP="00E22990">
      <w:pPr>
        <w:jc w:val="center"/>
        <w:rPr>
          <w:b/>
          <w:sz w:val="44"/>
          <w:szCs w:val="44"/>
        </w:rPr>
      </w:pPr>
      <w:r>
        <w:rPr>
          <w:b/>
          <w:sz w:val="44"/>
          <w:szCs w:val="44"/>
        </w:rPr>
        <w:t>01</w:t>
      </w:r>
      <w:r w:rsidR="001377F4">
        <w:rPr>
          <w:b/>
          <w:sz w:val="44"/>
          <w:szCs w:val="44"/>
        </w:rPr>
        <w:t>.</w:t>
      </w:r>
      <w:r>
        <w:rPr>
          <w:b/>
          <w:sz w:val="44"/>
          <w:szCs w:val="44"/>
        </w:rPr>
        <w:t>12</w:t>
      </w:r>
      <w:r w:rsidR="001377F4">
        <w:rPr>
          <w:b/>
          <w:sz w:val="44"/>
          <w:szCs w:val="44"/>
        </w:rPr>
        <w:t>.2022</w:t>
      </w:r>
      <w:r w:rsidR="00E22990">
        <w:rPr>
          <w:b/>
          <w:sz w:val="44"/>
          <w:szCs w:val="44"/>
        </w:rPr>
        <w:t xml:space="preserve">г. </w:t>
      </w:r>
    </w:p>
    <w:p w:rsidR="00E22990" w:rsidRDefault="00E22990" w:rsidP="00E22990">
      <w:pPr>
        <w:jc w:val="center"/>
        <w:rPr>
          <w:b/>
          <w:sz w:val="28"/>
          <w:szCs w:val="28"/>
        </w:rPr>
      </w:pPr>
    </w:p>
    <w:p w:rsidR="00E22990" w:rsidRDefault="00E22990" w:rsidP="00E22990">
      <w:pPr>
        <w:jc w:val="center"/>
        <w:rPr>
          <w:b/>
          <w:sz w:val="28"/>
          <w:szCs w:val="28"/>
        </w:rPr>
      </w:pPr>
      <w:r>
        <w:rPr>
          <w:b/>
          <w:sz w:val="28"/>
          <w:szCs w:val="28"/>
        </w:rPr>
        <w:t>печатное издание администрации Крутихинского сельсовета</w:t>
      </w:r>
    </w:p>
    <w:p w:rsidR="00E22990" w:rsidRDefault="00E22990" w:rsidP="00E22990">
      <w:pPr>
        <w:jc w:val="center"/>
        <w:rPr>
          <w:b/>
          <w:sz w:val="28"/>
          <w:szCs w:val="28"/>
        </w:rPr>
      </w:pPr>
      <w:r>
        <w:rPr>
          <w:b/>
          <w:sz w:val="28"/>
          <w:szCs w:val="28"/>
        </w:rPr>
        <w:t xml:space="preserve">и Совета депутатов </w:t>
      </w:r>
    </w:p>
    <w:p w:rsidR="00E22990" w:rsidRDefault="00E22990" w:rsidP="00E22990">
      <w:pPr>
        <w:rPr>
          <w:sz w:val="28"/>
          <w:szCs w:val="28"/>
        </w:rPr>
      </w:pPr>
    </w:p>
    <w:p w:rsidR="00E22990" w:rsidRDefault="00E22990" w:rsidP="00E22990">
      <w:pPr>
        <w:rPr>
          <w:sz w:val="28"/>
          <w:szCs w:val="28"/>
        </w:rPr>
      </w:pPr>
    </w:p>
    <w:p w:rsidR="00E22990" w:rsidRDefault="00E22990" w:rsidP="00E22990">
      <w:pPr>
        <w:jc w:val="center"/>
        <w:rPr>
          <w:sz w:val="28"/>
          <w:szCs w:val="28"/>
        </w:rPr>
      </w:pPr>
      <w:r>
        <w:rPr>
          <w:sz w:val="28"/>
          <w:szCs w:val="28"/>
        </w:rPr>
        <w:t>Количество экземпляров 5 шт.</w:t>
      </w:r>
    </w:p>
    <w:p w:rsidR="00E22990" w:rsidRDefault="00E22990" w:rsidP="00E22990">
      <w:pPr>
        <w:jc w:val="center"/>
        <w:rPr>
          <w:sz w:val="28"/>
          <w:szCs w:val="28"/>
        </w:rPr>
      </w:pPr>
    </w:p>
    <w:p w:rsidR="00E22990" w:rsidRDefault="00E22990" w:rsidP="00E22990">
      <w:pPr>
        <w:jc w:val="center"/>
        <w:rPr>
          <w:sz w:val="28"/>
          <w:szCs w:val="28"/>
        </w:rPr>
      </w:pPr>
    </w:p>
    <w:p w:rsidR="00E22990" w:rsidRDefault="00E22990" w:rsidP="00E22990">
      <w:pPr>
        <w:jc w:val="center"/>
        <w:rPr>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sectPr w:rsidR="00E22990">
          <w:pgSz w:w="11906" w:h="16838"/>
          <w:pgMar w:top="567" w:right="851" w:bottom="1134" w:left="284" w:header="709" w:footer="709" w:gutter="0"/>
          <w:cols w:space="720"/>
        </w:sectPr>
      </w:pPr>
    </w:p>
    <w:p w:rsidR="00021CD2" w:rsidRDefault="00021CD2" w:rsidP="00BF67E7">
      <w:pPr>
        <w:rPr>
          <w:b/>
          <w:sz w:val="32"/>
          <w:szCs w:val="32"/>
        </w:rPr>
      </w:pPr>
      <w:r>
        <w:rPr>
          <w:b/>
          <w:sz w:val="32"/>
          <w:szCs w:val="32"/>
        </w:rPr>
        <w:lastRenderedPageBreak/>
        <w:t xml:space="preserve">КРУТИХИНСКИЙ  В Е С Т Н И К                            </w:t>
      </w:r>
      <w:r w:rsidR="00071B01">
        <w:rPr>
          <w:b/>
          <w:sz w:val="32"/>
          <w:szCs w:val="32"/>
        </w:rPr>
        <w:t xml:space="preserve">                   № 47</w:t>
      </w:r>
    </w:p>
    <w:p w:rsidR="00E22990" w:rsidRDefault="00021CD2" w:rsidP="00BF67E7">
      <w:pPr>
        <w:rPr>
          <w:sz w:val="32"/>
          <w:szCs w:val="32"/>
        </w:rPr>
      </w:pPr>
      <w:r>
        <w:rPr>
          <w:b/>
          <w:sz w:val="32"/>
          <w:szCs w:val="32"/>
        </w:rPr>
        <w:t xml:space="preserve">                                         </w:t>
      </w:r>
      <w:r w:rsidR="00E22990">
        <w:rPr>
          <w:b/>
          <w:sz w:val="32"/>
          <w:szCs w:val="32"/>
        </w:rPr>
        <w:t xml:space="preserve">    </w:t>
      </w:r>
      <w:r w:rsidR="003C70D8">
        <w:rPr>
          <w:b/>
          <w:sz w:val="32"/>
          <w:szCs w:val="32"/>
        </w:rPr>
        <w:t xml:space="preserve">   </w:t>
      </w:r>
      <w:r w:rsidR="00BF67E7">
        <w:rPr>
          <w:b/>
          <w:sz w:val="32"/>
          <w:szCs w:val="32"/>
        </w:rPr>
        <w:t xml:space="preserve">                   </w:t>
      </w:r>
      <w:r>
        <w:rPr>
          <w:b/>
          <w:sz w:val="32"/>
          <w:szCs w:val="32"/>
        </w:rPr>
        <w:t xml:space="preserve">                                    </w:t>
      </w:r>
      <w:r w:rsidR="00071B01">
        <w:rPr>
          <w:b/>
          <w:sz w:val="32"/>
          <w:szCs w:val="32"/>
        </w:rPr>
        <w:t>01</w:t>
      </w:r>
      <w:r w:rsidR="005A2091">
        <w:rPr>
          <w:b/>
          <w:sz w:val="32"/>
          <w:szCs w:val="32"/>
        </w:rPr>
        <w:t>.</w:t>
      </w:r>
      <w:r w:rsidR="00071B01">
        <w:rPr>
          <w:b/>
          <w:sz w:val="32"/>
          <w:szCs w:val="32"/>
        </w:rPr>
        <w:t>12</w:t>
      </w:r>
      <w:r w:rsidR="00E22990">
        <w:rPr>
          <w:b/>
          <w:sz w:val="32"/>
          <w:szCs w:val="32"/>
        </w:rPr>
        <w:t>.20</w:t>
      </w:r>
      <w:r w:rsidR="009C0ECD">
        <w:rPr>
          <w:b/>
          <w:sz w:val="32"/>
          <w:szCs w:val="32"/>
        </w:rPr>
        <w:t>2</w:t>
      </w:r>
      <w:r w:rsidR="001377F4">
        <w:rPr>
          <w:b/>
          <w:sz w:val="32"/>
          <w:szCs w:val="32"/>
        </w:rPr>
        <w:t>2</w:t>
      </w:r>
    </w:p>
    <w:p w:rsidR="00E22990" w:rsidRDefault="00E22990" w:rsidP="00BF67E7">
      <w:pPr>
        <w:rPr>
          <w:sz w:val="32"/>
          <w:szCs w:val="32"/>
        </w:rPr>
      </w:pPr>
      <w:r>
        <w:rPr>
          <w:sz w:val="32"/>
          <w:szCs w:val="32"/>
        </w:rPr>
        <w:t>Администрации Крутихинского</w:t>
      </w:r>
    </w:p>
    <w:p w:rsidR="00BF67E7" w:rsidRDefault="00BF67E7" w:rsidP="00BF67E7">
      <w:pPr>
        <w:pBdr>
          <w:bottom w:val="single" w:sz="12" w:space="3" w:color="auto"/>
        </w:pBdr>
        <w:rPr>
          <w:sz w:val="32"/>
          <w:szCs w:val="32"/>
        </w:rPr>
      </w:pPr>
      <w:r>
        <w:rPr>
          <w:sz w:val="32"/>
          <w:szCs w:val="32"/>
        </w:rPr>
        <w:t>с</w:t>
      </w:r>
      <w:r w:rsidR="00E22990">
        <w:rPr>
          <w:sz w:val="32"/>
          <w:szCs w:val="32"/>
        </w:rPr>
        <w:t xml:space="preserve">ельсовета                                                                       </w:t>
      </w:r>
      <w:r w:rsidR="008A4502">
        <w:rPr>
          <w:sz w:val="32"/>
          <w:szCs w:val="32"/>
        </w:rPr>
        <w:t xml:space="preserve">       </w:t>
      </w:r>
      <w:r w:rsidR="00021CD2">
        <w:rPr>
          <w:sz w:val="32"/>
          <w:szCs w:val="32"/>
        </w:rPr>
        <w:t xml:space="preserve">                            </w:t>
      </w:r>
      <w:proofErr w:type="gramStart"/>
      <w:r w:rsidR="00E22990">
        <w:rPr>
          <w:sz w:val="32"/>
          <w:szCs w:val="32"/>
        </w:rPr>
        <w:t>Основан</w:t>
      </w:r>
      <w:proofErr w:type="gramEnd"/>
      <w:r w:rsidR="00E22990">
        <w:rPr>
          <w:sz w:val="32"/>
          <w:szCs w:val="32"/>
        </w:rPr>
        <w:t xml:space="preserve"> 25 апреля 2008года</w:t>
      </w:r>
    </w:p>
    <w:p w:rsidR="002C77BE" w:rsidRDefault="002C77BE" w:rsidP="00E85712">
      <w:pPr>
        <w:spacing w:line="240" w:lineRule="exact"/>
        <w:jc w:val="both"/>
        <w:rPr>
          <w:sz w:val="28"/>
        </w:rPr>
      </w:pPr>
    </w:p>
    <w:p w:rsidR="00096129" w:rsidRDefault="00096129" w:rsidP="00E85712">
      <w:pPr>
        <w:jc w:val="both"/>
      </w:pPr>
      <w:bookmarkStart w:id="0" w:name="_GoBack"/>
      <w:bookmarkEnd w:id="0"/>
    </w:p>
    <w:p w:rsidR="00071B01" w:rsidRPr="00F3569B" w:rsidRDefault="00071B01" w:rsidP="00071B01">
      <w:pPr>
        <w:keepNext/>
        <w:jc w:val="center"/>
        <w:outlineLvl w:val="1"/>
        <w:rPr>
          <w:b/>
          <w:color w:val="000000"/>
          <w:sz w:val="28"/>
          <w:szCs w:val="28"/>
        </w:rPr>
      </w:pPr>
      <w:r w:rsidRPr="00F3569B">
        <w:rPr>
          <w:b/>
          <w:color w:val="000000"/>
          <w:sz w:val="28"/>
          <w:szCs w:val="28"/>
        </w:rPr>
        <w:t xml:space="preserve">СОВЕТ ДЕПУТАТОВ </w:t>
      </w:r>
      <w:r>
        <w:rPr>
          <w:b/>
          <w:color w:val="000000"/>
          <w:sz w:val="28"/>
          <w:szCs w:val="28"/>
        </w:rPr>
        <w:t xml:space="preserve"> КРУТИХИНСКОГО </w:t>
      </w:r>
      <w:r w:rsidRPr="00F3569B">
        <w:rPr>
          <w:b/>
          <w:color w:val="000000"/>
          <w:sz w:val="28"/>
          <w:szCs w:val="28"/>
        </w:rPr>
        <w:t>СЕЛЬСОВЕТА</w:t>
      </w:r>
    </w:p>
    <w:p w:rsidR="00071B01" w:rsidRPr="00F3569B" w:rsidRDefault="00071B01" w:rsidP="00071B01">
      <w:pPr>
        <w:jc w:val="center"/>
        <w:rPr>
          <w:b/>
          <w:color w:val="000000"/>
          <w:sz w:val="28"/>
          <w:szCs w:val="28"/>
        </w:rPr>
      </w:pPr>
      <w:r>
        <w:rPr>
          <w:b/>
          <w:color w:val="000000"/>
          <w:sz w:val="28"/>
          <w:szCs w:val="28"/>
        </w:rPr>
        <w:t xml:space="preserve"> КЫШТОВСКОГО </w:t>
      </w:r>
      <w:r w:rsidRPr="00F3569B">
        <w:rPr>
          <w:b/>
          <w:color w:val="000000"/>
          <w:sz w:val="28"/>
          <w:szCs w:val="28"/>
        </w:rPr>
        <w:t xml:space="preserve">РАЙОНА </w:t>
      </w:r>
      <w:r>
        <w:rPr>
          <w:b/>
          <w:color w:val="000000"/>
          <w:sz w:val="28"/>
          <w:szCs w:val="28"/>
        </w:rPr>
        <w:t xml:space="preserve"> Н</w:t>
      </w:r>
      <w:r w:rsidRPr="00F3569B">
        <w:rPr>
          <w:b/>
          <w:color w:val="000000"/>
          <w:sz w:val="28"/>
          <w:szCs w:val="28"/>
        </w:rPr>
        <w:t>ОВОСИБИРСКОЙ ОБЛАСТИ</w:t>
      </w:r>
    </w:p>
    <w:p w:rsidR="00071B01" w:rsidRPr="00F3569B" w:rsidRDefault="00071B01" w:rsidP="00071B01">
      <w:pPr>
        <w:keepNext/>
        <w:jc w:val="center"/>
        <w:outlineLvl w:val="1"/>
        <w:rPr>
          <w:color w:val="000000"/>
          <w:sz w:val="28"/>
          <w:szCs w:val="28"/>
        </w:rPr>
      </w:pPr>
      <w:r>
        <w:rPr>
          <w:color w:val="000000"/>
          <w:sz w:val="28"/>
          <w:szCs w:val="28"/>
        </w:rPr>
        <w:t>(шестого</w:t>
      </w:r>
      <w:r w:rsidRPr="00F3569B">
        <w:rPr>
          <w:color w:val="000000"/>
          <w:sz w:val="28"/>
          <w:szCs w:val="28"/>
        </w:rPr>
        <w:t xml:space="preserve"> созыва</w:t>
      </w:r>
      <w:r>
        <w:rPr>
          <w:color w:val="000000"/>
          <w:sz w:val="28"/>
          <w:szCs w:val="28"/>
        </w:rPr>
        <w:t>)</w:t>
      </w:r>
      <w:r w:rsidRPr="00F3569B">
        <w:rPr>
          <w:color w:val="000000"/>
          <w:sz w:val="28"/>
          <w:szCs w:val="28"/>
        </w:rPr>
        <w:t xml:space="preserve">  </w:t>
      </w:r>
    </w:p>
    <w:p w:rsidR="00071B01" w:rsidRPr="00F3569B" w:rsidRDefault="00071B01" w:rsidP="00071B01">
      <w:pPr>
        <w:keepNext/>
        <w:jc w:val="center"/>
        <w:outlineLvl w:val="1"/>
        <w:rPr>
          <w:b/>
          <w:color w:val="000000"/>
          <w:sz w:val="28"/>
          <w:szCs w:val="28"/>
        </w:rPr>
      </w:pPr>
    </w:p>
    <w:p w:rsidR="00071B01" w:rsidRPr="00F3569B" w:rsidRDefault="00071B01" w:rsidP="00071B01">
      <w:pPr>
        <w:keepNext/>
        <w:jc w:val="center"/>
        <w:outlineLvl w:val="1"/>
        <w:rPr>
          <w:b/>
          <w:color w:val="000000"/>
          <w:sz w:val="28"/>
          <w:szCs w:val="28"/>
        </w:rPr>
      </w:pPr>
      <w:r w:rsidRPr="00F3569B">
        <w:rPr>
          <w:b/>
          <w:color w:val="000000"/>
          <w:sz w:val="28"/>
          <w:szCs w:val="28"/>
        </w:rPr>
        <w:t xml:space="preserve">РЕШЕНИЕ   </w:t>
      </w:r>
    </w:p>
    <w:p w:rsidR="00071B01" w:rsidRPr="00F3569B" w:rsidRDefault="00071B01" w:rsidP="00071B01">
      <w:pPr>
        <w:keepNext/>
        <w:tabs>
          <w:tab w:val="center" w:pos="4960"/>
          <w:tab w:val="left" w:pos="6795"/>
        </w:tabs>
        <w:outlineLvl w:val="1"/>
        <w:rPr>
          <w:color w:val="000000"/>
          <w:sz w:val="28"/>
          <w:szCs w:val="28"/>
        </w:rPr>
      </w:pPr>
      <w:r w:rsidRPr="00F3569B">
        <w:rPr>
          <w:color w:val="000000"/>
          <w:sz w:val="28"/>
          <w:szCs w:val="28"/>
        </w:rPr>
        <w:tab/>
      </w:r>
      <w:r>
        <w:rPr>
          <w:color w:val="000000"/>
          <w:sz w:val="28"/>
          <w:szCs w:val="28"/>
        </w:rPr>
        <w:t xml:space="preserve">(двадцать шестой </w:t>
      </w:r>
      <w:r w:rsidRPr="00F3569B">
        <w:rPr>
          <w:color w:val="000000"/>
          <w:sz w:val="28"/>
          <w:szCs w:val="28"/>
        </w:rPr>
        <w:t>сессии</w:t>
      </w:r>
      <w:r>
        <w:rPr>
          <w:color w:val="000000"/>
          <w:sz w:val="28"/>
          <w:szCs w:val="28"/>
        </w:rPr>
        <w:t>)</w:t>
      </w:r>
      <w:r w:rsidRPr="00F3569B">
        <w:rPr>
          <w:color w:val="000000"/>
          <w:sz w:val="28"/>
          <w:szCs w:val="28"/>
        </w:rPr>
        <w:t xml:space="preserve">                                                                </w:t>
      </w:r>
    </w:p>
    <w:p w:rsidR="00071B01" w:rsidRPr="00F3569B" w:rsidRDefault="00071B01" w:rsidP="00071B01">
      <w:pPr>
        <w:keepNext/>
        <w:tabs>
          <w:tab w:val="center" w:pos="4960"/>
          <w:tab w:val="left" w:pos="6795"/>
        </w:tabs>
        <w:outlineLvl w:val="1"/>
        <w:rPr>
          <w:color w:val="000000"/>
          <w:sz w:val="28"/>
          <w:szCs w:val="28"/>
        </w:rPr>
      </w:pPr>
      <w:r w:rsidRPr="00F3569B">
        <w:rPr>
          <w:color w:val="000000"/>
          <w:sz w:val="28"/>
          <w:szCs w:val="28"/>
        </w:rPr>
        <w:t xml:space="preserve">От </w:t>
      </w:r>
      <w:r>
        <w:rPr>
          <w:color w:val="000000"/>
          <w:sz w:val="28"/>
          <w:szCs w:val="28"/>
        </w:rPr>
        <w:t xml:space="preserve">"30" ноября 2022г.        </w:t>
      </w:r>
      <w:r w:rsidRPr="00F3569B">
        <w:rPr>
          <w:color w:val="000000"/>
          <w:sz w:val="28"/>
          <w:szCs w:val="28"/>
        </w:rPr>
        <w:t xml:space="preserve">                                </w:t>
      </w:r>
      <w:r>
        <w:rPr>
          <w:color w:val="000000"/>
          <w:sz w:val="28"/>
          <w:szCs w:val="28"/>
        </w:rPr>
        <w:t xml:space="preserve"> </w:t>
      </w:r>
      <w:r w:rsidRPr="00F3569B">
        <w:rPr>
          <w:color w:val="000000"/>
          <w:sz w:val="28"/>
          <w:szCs w:val="28"/>
        </w:rPr>
        <w:t xml:space="preserve">                      </w:t>
      </w:r>
      <w:r>
        <w:rPr>
          <w:color w:val="000000"/>
          <w:sz w:val="28"/>
          <w:szCs w:val="28"/>
        </w:rPr>
        <w:t xml:space="preserve">     </w:t>
      </w:r>
      <w:r w:rsidRPr="00F3569B">
        <w:rPr>
          <w:color w:val="000000"/>
          <w:sz w:val="28"/>
          <w:szCs w:val="28"/>
        </w:rPr>
        <w:t xml:space="preserve"> </w:t>
      </w:r>
      <w:r>
        <w:rPr>
          <w:color w:val="000000"/>
          <w:sz w:val="28"/>
          <w:szCs w:val="28"/>
        </w:rPr>
        <w:t xml:space="preserve">                    № 1</w:t>
      </w:r>
    </w:p>
    <w:p w:rsidR="00071B01" w:rsidRDefault="00071B01" w:rsidP="00071B01">
      <w:pPr>
        <w:spacing w:after="160" w:line="259" w:lineRule="auto"/>
        <w:rPr>
          <w:rFonts w:eastAsia="Calibri"/>
          <w:b/>
          <w:sz w:val="28"/>
          <w:szCs w:val="28"/>
          <w:lang w:eastAsia="en-US"/>
        </w:rPr>
      </w:pPr>
    </w:p>
    <w:p w:rsidR="00071B01" w:rsidRDefault="00071B01" w:rsidP="00071B01">
      <w:pPr>
        <w:spacing w:after="160" w:line="259" w:lineRule="auto"/>
        <w:rPr>
          <w:rFonts w:eastAsia="Calibri"/>
          <w:b/>
          <w:sz w:val="28"/>
          <w:szCs w:val="28"/>
          <w:lang w:eastAsia="en-US"/>
        </w:rPr>
      </w:pPr>
    </w:p>
    <w:p w:rsidR="00071B01" w:rsidRPr="00535604" w:rsidRDefault="00071B01" w:rsidP="00071B01">
      <w:pPr>
        <w:spacing w:after="160" w:line="259" w:lineRule="auto"/>
        <w:rPr>
          <w:rFonts w:eastAsia="Calibri"/>
          <w:b/>
          <w:sz w:val="28"/>
          <w:szCs w:val="28"/>
          <w:lang w:eastAsia="en-US"/>
        </w:rPr>
      </w:pPr>
      <w:r>
        <w:rPr>
          <w:rFonts w:eastAsia="Calibri"/>
          <w:b/>
          <w:sz w:val="28"/>
          <w:szCs w:val="28"/>
          <w:lang w:eastAsia="en-US"/>
        </w:rPr>
        <w:t>О проекте бюджета Крутихинского</w:t>
      </w:r>
      <w:r w:rsidRPr="00535604">
        <w:rPr>
          <w:rFonts w:eastAsia="Calibri"/>
          <w:b/>
          <w:sz w:val="28"/>
          <w:szCs w:val="28"/>
          <w:lang w:eastAsia="en-US"/>
        </w:rPr>
        <w:t xml:space="preserve"> сельсовета Кыштовского района Новосибирской области на </w:t>
      </w:r>
      <w:r>
        <w:rPr>
          <w:rFonts w:eastAsia="Calibri"/>
          <w:b/>
          <w:sz w:val="28"/>
          <w:szCs w:val="28"/>
          <w:lang w:eastAsia="en-US"/>
        </w:rPr>
        <w:t>2023</w:t>
      </w:r>
      <w:r w:rsidRPr="00535604">
        <w:rPr>
          <w:rFonts w:eastAsia="Calibri"/>
          <w:b/>
          <w:sz w:val="28"/>
          <w:szCs w:val="28"/>
          <w:lang w:eastAsia="en-US"/>
        </w:rPr>
        <w:t xml:space="preserve"> год и плановый период </w:t>
      </w:r>
      <w:r>
        <w:rPr>
          <w:rFonts w:eastAsia="Calibri"/>
          <w:b/>
          <w:sz w:val="28"/>
          <w:szCs w:val="28"/>
          <w:lang w:eastAsia="en-US"/>
        </w:rPr>
        <w:t>2024</w:t>
      </w:r>
      <w:r w:rsidRPr="00535604">
        <w:rPr>
          <w:rFonts w:eastAsia="Calibri"/>
          <w:b/>
          <w:sz w:val="28"/>
          <w:szCs w:val="28"/>
          <w:lang w:eastAsia="en-US"/>
        </w:rPr>
        <w:t xml:space="preserve"> и </w:t>
      </w:r>
      <w:r>
        <w:rPr>
          <w:rFonts w:eastAsia="Calibri"/>
          <w:b/>
          <w:sz w:val="28"/>
          <w:szCs w:val="28"/>
          <w:lang w:eastAsia="en-US"/>
        </w:rPr>
        <w:t>2025</w:t>
      </w:r>
      <w:r w:rsidRPr="00535604">
        <w:rPr>
          <w:rFonts w:eastAsia="Calibri"/>
          <w:b/>
          <w:sz w:val="28"/>
          <w:szCs w:val="28"/>
          <w:lang w:eastAsia="en-US"/>
        </w:rPr>
        <w:t xml:space="preserve"> годов</w:t>
      </w:r>
    </w:p>
    <w:p w:rsidR="00071B01" w:rsidRPr="00535604" w:rsidRDefault="00071B01" w:rsidP="00071B01">
      <w:pPr>
        <w:spacing w:after="160" w:line="259" w:lineRule="auto"/>
        <w:rPr>
          <w:rFonts w:eastAsia="Calibri"/>
          <w:sz w:val="28"/>
          <w:szCs w:val="28"/>
          <w:lang w:eastAsia="en-US"/>
        </w:rPr>
      </w:pPr>
    </w:p>
    <w:p w:rsidR="00071B01" w:rsidRPr="00535604" w:rsidRDefault="00071B01" w:rsidP="00071B01">
      <w:pPr>
        <w:spacing w:after="160" w:line="259" w:lineRule="auto"/>
        <w:rPr>
          <w:rFonts w:eastAsia="Calibri"/>
          <w:b/>
          <w:sz w:val="28"/>
          <w:szCs w:val="28"/>
          <w:lang w:eastAsia="en-US"/>
        </w:rPr>
      </w:pPr>
      <w:r w:rsidRPr="00535604">
        <w:rPr>
          <w:rFonts w:eastAsia="Calibri"/>
          <w:b/>
          <w:sz w:val="28"/>
          <w:szCs w:val="28"/>
          <w:lang w:eastAsia="en-US"/>
        </w:rPr>
        <w:t xml:space="preserve">Пункт 1. Основные характеристики бюджета </w:t>
      </w:r>
      <w:r>
        <w:rPr>
          <w:rFonts w:eastAsia="Calibri"/>
          <w:b/>
          <w:sz w:val="28"/>
          <w:szCs w:val="28"/>
          <w:lang w:eastAsia="en-US"/>
        </w:rPr>
        <w:t>Крутихинского</w:t>
      </w:r>
      <w:r w:rsidRPr="00535604">
        <w:rPr>
          <w:rFonts w:eastAsia="Calibri"/>
          <w:b/>
          <w:sz w:val="28"/>
          <w:szCs w:val="28"/>
          <w:lang w:eastAsia="en-US"/>
        </w:rPr>
        <w:t xml:space="preserve"> сельсовета Кыштовского района на </w:t>
      </w:r>
      <w:r>
        <w:rPr>
          <w:rFonts w:eastAsia="Calibri"/>
          <w:b/>
          <w:sz w:val="28"/>
          <w:szCs w:val="28"/>
          <w:lang w:eastAsia="en-US"/>
        </w:rPr>
        <w:t>2023</w:t>
      </w:r>
      <w:r w:rsidRPr="00535604">
        <w:rPr>
          <w:rFonts w:eastAsia="Calibri"/>
          <w:b/>
          <w:sz w:val="28"/>
          <w:szCs w:val="28"/>
          <w:lang w:eastAsia="en-US"/>
        </w:rPr>
        <w:t xml:space="preserve"> год и плановый период </w:t>
      </w:r>
      <w:r>
        <w:rPr>
          <w:rFonts w:eastAsia="Calibri"/>
          <w:b/>
          <w:sz w:val="28"/>
          <w:szCs w:val="28"/>
          <w:lang w:eastAsia="en-US"/>
        </w:rPr>
        <w:t>2024</w:t>
      </w:r>
      <w:r w:rsidRPr="00535604">
        <w:rPr>
          <w:rFonts w:eastAsia="Calibri"/>
          <w:b/>
          <w:sz w:val="28"/>
          <w:szCs w:val="28"/>
          <w:lang w:eastAsia="en-US"/>
        </w:rPr>
        <w:t xml:space="preserve"> и </w:t>
      </w:r>
      <w:r>
        <w:rPr>
          <w:rFonts w:eastAsia="Calibri"/>
          <w:b/>
          <w:sz w:val="28"/>
          <w:szCs w:val="28"/>
          <w:lang w:eastAsia="en-US"/>
        </w:rPr>
        <w:t>2025</w:t>
      </w:r>
      <w:r w:rsidRPr="00535604">
        <w:rPr>
          <w:rFonts w:eastAsia="Calibri"/>
          <w:b/>
          <w:sz w:val="28"/>
          <w:szCs w:val="28"/>
          <w:lang w:eastAsia="en-US"/>
        </w:rPr>
        <w:t xml:space="preserve"> годов</w:t>
      </w:r>
    </w:p>
    <w:p w:rsidR="00071B01" w:rsidRPr="00535604" w:rsidRDefault="00071B01" w:rsidP="00071B01">
      <w:pPr>
        <w:spacing w:after="160" w:line="259" w:lineRule="auto"/>
        <w:rPr>
          <w:rFonts w:eastAsia="Calibri"/>
          <w:sz w:val="28"/>
          <w:szCs w:val="28"/>
          <w:lang w:eastAsia="en-US"/>
        </w:rPr>
      </w:pP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ab/>
        <w:t xml:space="preserve">1.Утвердить основные характеристики бюджета </w:t>
      </w:r>
      <w:r>
        <w:rPr>
          <w:rFonts w:eastAsia="Calibri"/>
          <w:sz w:val="28"/>
          <w:szCs w:val="28"/>
          <w:lang w:eastAsia="en-US"/>
        </w:rPr>
        <w:t>Крутихинского</w:t>
      </w:r>
      <w:r w:rsidRPr="00535604">
        <w:rPr>
          <w:rFonts w:eastAsia="Calibri"/>
          <w:sz w:val="28"/>
          <w:szCs w:val="28"/>
          <w:lang w:eastAsia="en-US"/>
        </w:rPr>
        <w:t xml:space="preserve"> сельсовета Кыштовского района Новосибирской области (</w:t>
      </w:r>
      <w:proofErr w:type="spellStart"/>
      <w:r w:rsidRPr="00535604">
        <w:rPr>
          <w:rFonts w:eastAsia="Calibri"/>
          <w:sz w:val="28"/>
          <w:szCs w:val="28"/>
          <w:lang w:eastAsia="en-US"/>
        </w:rPr>
        <w:t>далее-местный</w:t>
      </w:r>
      <w:proofErr w:type="spellEnd"/>
      <w:r w:rsidRPr="00535604">
        <w:rPr>
          <w:rFonts w:eastAsia="Calibri"/>
          <w:sz w:val="28"/>
          <w:szCs w:val="28"/>
          <w:lang w:eastAsia="en-US"/>
        </w:rPr>
        <w:t xml:space="preserve"> бюджет) на </w:t>
      </w:r>
      <w:r>
        <w:rPr>
          <w:rFonts w:eastAsia="Calibri"/>
          <w:sz w:val="28"/>
          <w:szCs w:val="28"/>
          <w:lang w:eastAsia="en-US"/>
        </w:rPr>
        <w:t>2023</w:t>
      </w:r>
      <w:r w:rsidRPr="00535604">
        <w:rPr>
          <w:rFonts w:eastAsia="Calibri"/>
          <w:sz w:val="28"/>
          <w:szCs w:val="28"/>
          <w:lang w:eastAsia="en-US"/>
        </w:rPr>
        <w:t xml:space="preserve"> год: </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 xml:space="preserve">1) прогнозируемый общий объем доходов местного бюджета в сумме </w:t>
      </w:r>
      <w:r>
        <w:rPr>
          <w:rFonts w:eastAsia="Calibri"/>
          <w:sz w:val="28"/>
          <w:szCs w:val="28"/>
          <w:lang w:eastAsia="en-US"/>
        </w:rPr>
        <w:t>3611380,00</w:t>
      </w:r>
      <w:r w:rsidRPr="00535604">
        <w:rPr>
          <w:rFonts w:eastAsia="Calibri"/>
          <w:sz w:val="28"/>
          <w:szCs w:val="28"/>
          <w:lang w:eastAsia="en-US"/>
        </w:rPr>
        <w:t xml:space="preserve"> рублей, в том числе объем безвозмездных поступлений в сумме </w:t>
      </w:r>
      <w:r>
        <w:rPr>
          <w:rFonts w:eastAsia="Calibri"/>
          <w:sz w:val="28"/>
          <w:szCs w:val="28"/>
          <w:lang w:eastAsia="en-US"/>
        </w:rPr>
        <w:t>3 128760,00</w:t>
      </w:r>
      <w:r w:rsidRPr="00535604">
        <w:rPr>
          <w:rFonts w:eastAsia="Calibri"/>
          <w:sz w:val="28"/>
          <w:szCs w:val="28"/>
          <w:lang w:eastAsia="en-US"/>
        </w:rPr>
        <w:t xml:space="preserve"> рублей, из них объем межбюджетных трансфертов, получаемых из других бюджетов бюджетной системы Российской Федерации, в сумме </w:t>
      </w:r>
      <w:r>
        <w:rPr>
          <w:rFonts w:eastAsia="Calibri"/>
          <w:sz w:val="28"/>
          <w:szCs w:val="28"/>
          <w:lang w:eastAsia="en-US"/>
        </w:rPr>
        <w:t>3128760,00</w:t>
      </w:r>
      <w:r w:rsidRPr="00535604">
        <w:rPr>
          <w:rFonts w:eastAsia="Calibri"/>
          <w:sz w:val="28"/>
          <w:szCs w:val="28"/>
          <w:lang w:eastAsia="en-US"/>
        </w:rPr>
        <w:t xml:space="preserve"> рублей; </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 xml:space="preserve">         2) общий объем расходов местного бюджета в сумме </w:t>
      </w:r>
      <w:r>
        <w:rPr>
          <w:rFonts w:eastAsia="Calibri"/>
          <w:sz w:val="28"/>
          <w:szCs w:val="28"/>
          <w:lang w:eastAsia="en-US"/>
        </w:rPr>
        <w:t>3611380,00</w:t>
      </w:r>
      <w:r w:rsidRPr="00535604">
        <w:rPr>
          <w:rFonts w:eastAsia="Calibri"/>
          <w:sz w:val="28"/>
          <w:szCs w:val="28"/>
          <w:lang w:eastAsia="en-US"/>
        </w:rPr>
        <w:t xml:space="preserve"> рублей.</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 xml:space="preserve">          3) дефицит (профицит) мес</w:t>
      </w:r>
      <w:r>
        <w:rPr>
          <w:rFonts w:eastAsia="Calibri"/>
          <w:sz w:val="28"/>
          <w:szCs w:val="28"/>
          <w:lang w:eastAsia="en-US"/>
        </w:rPr>
        <w:t>тного бюджета в сумме 0</w:t>
      </w:r>
      <w:r w:rsidRPr="00535604">
        <w:rPr>
          <w:rFonts w:eastAsia="Calibri"/>
          <w:sz w:val="28"/>
          <w:szCs w:val="28"/>
          <w:lang w:eastAsia="en-US"/>
        </w:rPr>
        <w:t>рублей.</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 xml:space="preserve">        </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 xml:space="preserve">         2. Утвердить основные характеристики местного бюджета на плановый период </w:t>
      </w:r>
      <w:r>
        <w:rPr>
          <w:rFonts w:eastAsia="Calibri"/>
          <w:sz w:val="28"/>
          <w:szCs w:val="28"/>
          <w:lang w:eastAsia="en-US"/>
        </w:rPr>
        <w:t>2024</w:t>
      </w:r>
      <w:r w:rsidRPr="00535604">
        <w:rPr>
          <w:rFonts w:eastAsia="Calibri"/>
          <w:sz w:val="28"/>
          <w:szCs w:val="28"/>
          <w:lang w:eastAsia="en-US"/>
        </w:rPr>
        <w:t>-</w:t>
      </w:r>
      <w:r>
        <w:rPr>
          <w:rFonts w:eastAsia="Calibri"/>
          <w:sz w:val="28"/>
          <w:szCs w:val="28"/>
          <w:lang w:eastAsia="en-US"/>
        </w:rPr>
        <w:t>2025</w:t>
      </w:r>
      <w:r w:rsidRPr="00535604">
        <w:rPr>
          <w:rFonts w:eastAsia="Calibri"/>
          <w:sz w:val="28"/>
          <w:szCs w:val="28"/>
          <w:lang w:eastAsia="en-US"/>
        </w:rPr>
        <w:t xml:space="preserve"> год: </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lastRenderedPageBreak/>
        <w:t xml:space="preserve">1) прогнозируемый общий объем доходов местного бюджета на </w:t>
      </w:r>
      <w:r>
        <w:rPr>
          <w:rFonts w:eastAsia="Calibri"/>
          <w:sz w:val="28"/>
          <w:szCs w:val="28"/>
          <w:lang w:eastAsia="en-US"/>
        </w:rPr>
        <w:t>2024</w:t>
      </w:r>
      <w:r w:rsidRPr="00535604">
        <w:rPr>
          <w:rFonts w:eastAsia="Calibri"/>
          <w:sz w:val="28"/>
          <w:szCs w:val="28"/>
          <w:lang w:eastAsia="en-US"/>
        </w:rPr>
        <w:t xml:space="preserve"> год в сумме </w:t>
      </w:r>
      <w:r>
        <w:rPr>
          <w:rFonts w:eastAsia="Calibri"/>
          <w:sz w:val="28"/>
          <w:szCs w:val="28"/>
          <w:lang w:eastAsia="en-US"/>
        </w:rPr>
        <w:t>1477068,00</w:t>
      </w:r>
      <w:r w:rsidRPr="00535604">
        <w:rPr>
          <w:rFonts w:eastAsia="Calibri"/>
          <w:sz w:val="28"/>
          <w:szCs w:val="28"/>
          <w:lang w:eastAsia="en-US"/>
        </w:rPr>
        <w:t xml:space="preserve"> рублей, в том числе объем безвозмездных поступлений в сумме </w:t>
      </w:r>
      <w:r>
        <w:rPr>
          <w:rFonts w:eastAsia="Calibri"/>
          <w:sz w:val="28"/>
          <w:szCs w:val="28"/>
          <w:lang w:eastAsia="en-US"/>
        </w:rPr>
        <w:t>955288,00</w:t>
      </w:r>
      <w:r w:rsidRPr="00535604">
        <w:rPr>
          <w:rFonts w:eastAsia="Calibri"/>
          <w:sz w:val="28"/>
          <w:szCs w:val="28"/>
          <w:lang w:eastAsia="en-US"/>
        </w:rPr>
        <w:t xml:space="preserve"> рулей, из них объем межбюджетных трансфертов, получаемых из других бюджетов бюджетной системы Российской Федерации, в сумме </w:t>
      </w:r>
      <w:r>
        <w:rPr>
          <w:rFonts w:eastAsia="Calibri"/>
          <w:sz w:val="28"/>
          <w:szCs w:val="28"/>
          <w:lang w:eastAsia="en-US"/>
        </w:rPr>
        <w:t>955288,00</w:t>
      </w:r>
      <w:r w:rsidRPr="00535604">
        <w:rPr>
          <w:rFonts w:eastAsia="Calibri"/>
          <w:sz w:val="28"/>
          <w:szCs w:val="28"/>
          <w:lang w:eastAsia="en-US"/>
        </w:rPr>
        <w:t xml:space="preserve"> рублей, на </w:t>
      </w:r>
      <w:r>
        <w:rPr>
          <w:rFonts w:eastAsia="Calibri"/>
          <w:sz w:val="28"/>
          <w:szCs w:val="28"/>
          <w:lang w:eastAsia="en-US"/>
        </w:rPr>
        <w:t>2025</w:t>
      </w:r>
      <w:r w:rsidRPr="00535604">
        <w:rPr>
          <w:rFonts w:eastAsia="Calibri"/>
          <w:sz w:val="28"/>
          <w:szCs w:val="28"/>
          <w:lang w:eastAsia="en-US"/>
        </w:rPr>
        <w:t xml:space="preserve"> год в сумме </w:t>
      </w:r>
      <w:r>
        <w:rPr>
          <w:rFonts w:eastAsia="Calibri"/>
          <w:sz w:val="28"/>
          <w:szCs w:val="28"/>
          <w:lang w:eastAsia="en-US"/>
        </w:rPr>
        <w:t>1612964,00</w:t>
      </w:r>
      <w:r w:rsidRPr="00535604">
        <w:rPr>
          <w:rFonts w:eastAsia="Calibri"/>
          <w:sz w:val="28"/>
          <w:szCs w:val="28"/>
          <w:lang w:eastAsia="en-US"/>
        </w:rPr>
        <w:t xml:space="preserve"> </w:t>
      </w:r>
      <w:proofErr w:type="gramStart"/>
      <w:r w:rsidRPr="00535604">
        <w:rPr>
          <w:rFonts w:eastAsia="Calibri"/>
          <w:sz w:val="28"/>
          <w:szCs w:val="28"/>
          <w:lang w:eastAsia="en-US"/>
        </w:rPr>
        <w:t>рублей</w:t>
      </w:r>
      <w:proofErr w:type="gramEnd"/>
      <w:r w:rsidRPr="00535604">
        <w:rPr>
          <w:rFonts w:eastAsia="Calibri"/>
          <w:sz w:val="28"/>
          <w:szCs w:val="28"/>
          <w:lang w:eastAsia="en-US"/>
        </w:rPr>
        <w:t xml:space="preserve"> в том числе объем безвозмездных поступлений в сумме </w:t>
      </w:r>
      <w:r>
        <w:rPr>
          <w:rFonts w:eastAsia="Calibri"/>
          <w:sz w:val="28"/>
          <w:szCs w:val="28"/>
          <w:lang w:eastAsia="en-US"/>
        </w:rPr>
        <w:t>1001364,00</w:t>
      </w:r>
      <w:r w:rsidRPr="00535604">
        <w:rPr>
          <w:rFonts w:eastAsia="Calibri"/>
          <w:sz w:val="28"/>
          <w:szCs w:val="28"/>
          <w:lang w:eastAsia="en-US"/>
        </w:rPr>
        <w:t xml:space="preserve"> рублей, из них объем межбюджетных трансфертов, получаемых из других бюджетов бюджетной системы Российской Федерации, в сумме </w:t>
      </w:r>
      <w:r>
        <w:rPr>
          <w:rFonts w:eastAsia="Calibri"/>
          <w:sz w:val="28"/>
          <w:szCs w:val="28"/>
          <w:lang w:eastAsia="en-US"/>
        </w:rPr>
        <w:t>1001364,00</w:t>
      </w:r>
      <w:r w:rsidRPr="00535604">
        <w:rPr>
          <w:rFonts w:eastAsia="Calibri"/>
          <w:sz w:val="28"/>
          <w:szCs w:val="28"/>
          <w:lang w:eastAsia="en-US"/>
        </w:rPr>
        <w:t xml:space="preserve"> рублей; </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 xml:space="preserve">        2) общий объем расходов местного бюджета на </w:t>
      </w:r>
      <w:r>
        <w:rPr>
          <w:rFonts w:eastAsia="Calibri"/>
          <w:sz w:val="28"/>
          <w:szCs w:val="28"/>
          <w:lang w:eastAsia="en-US"/>
        </w:rPr>
        <w:t>2024</w:t>
      </w:r>
      <w:r w:rsidRPr="00535604">
        <w:rPr>
          <w:rFonts w:eastAsia="Calibri"/>
          <w:sz w:val="28"/>
          <w:szCs w:val="28"/>
          <w:lang w:eastAsia="en-US"/>
        </w:rPr>
        <w:t xml:space="preserve"> год в сумме </w:t>
      </w:r>
      <w:r>
        <w:rPr>
          <w:rFonts w:eastAsia="Calibri"/>
          <w:sz w:val="28"/>
          <w:szCs w:val="28"/>
          <w:lang w:eastAsia="en-US"/>
        </w:rPr>
        <w:t>1477068,00</w:t>
      </w:r>
      <w:r w:rsidRPr="00535604">
        <w:rPr>
          <w:rFonts w:eastAsia="Calibri"/>
          <w:sz w:val="28"/>
          <w:szCs w:val="28"/>
          <w:lang w:eastAsia="en-US"/>
        </w:rPr>
        <w:t xml:space="preserve"> рублей в числе условно утвержденные расходы в сумме </w:t>
      </w:r>
      <w:r>
        <w:rPr>
          <w:rFonts w:eastAsia="Calibri"/>
          <w:sz w:val="28"/>
          <w:szCs w:val="28"/>
          <w:lang w:eastAsia="en-US"/>
        </w:rPr>
        <w:t>33305,00</w:t>
      </w:r>
      <w:r w:rsidRPr="00535604">
        <w:rPr>
          <w:rFonts w:eastAsia="Calibri"/>
          <w:sz w:val="28"/>
          <w:szCs w:val="28"/>
          <w:lang w:eastAsia="en-US"/>
        </w:rPr>
        <w:t xml:space="preserve"> рублей и на </w:t>
      </w:r>
      <w:r>
        <w:rPr>
          <w:rFonts w:eastAsia="Calibri"/>
          <w:sz w:val="28"/>
          <w:szCs w:val="28"/>
          <w:lang w:eastAsia="en-US"/>
        </w:rPr>
        <w:t>2025</w:t>
      </w:r>
      <w:r w:rsidRPr="00535604">
        <w:rPr>
          <w:rFonts w:eastAsia="Calibri"/>
          <w:sz w:val="28"/>
          <w:szCs w:val="28"/>
          <w:lang w:eastAsia="en-US"/>
        </w:rPr>
        <w:t xml:space="preserve"> год в сумме </w:t>
      </w:r>
      <w:r>
        <w:rPr>
          <w:rFonts w:eastAsia="Calibri"/>
          <w:sz w:val="28"/>
          <w:szCs w:val="28"/>
          <w:lang w:eastAsia="en-US"/>
        </w:rPr>
        <w:t>1612964</w:t>
      </w:r>
      <w:r w:rsidRPr="00FE7184">
        <w:rPr>
          <w:rFonts w:eastAsia="Calibri"/>
          <w:sz w:val="28"/>
          <w:szCs w:val="28"/>
          <w:lang w:eastAsia="en-US"/>
        </w:rPr>
        <w:t xml:space="preserve">,00 </w:t>
      </w:r>
      <w:proofErr w:type="gramStart"/>
      <w:r w:rsidRPr="00535604">
        <w:rPr>
          <w:rFonts w:eastAsia="Calibri"/>
          <w:sz w:val="28"/>
          <w:szCs w:val="28"/>
          <w:lang w:eastAsia="en-US"/>
        </w:rPr>
        <w:t>рублей</w:t>
      </w:r>
      <w:proofErr w:type="gramEnd"/>
      <w:r w:rsidRPr="00535604">
        <w:rPr>
          <w:rFonts w:eastAsia="Calibri"/>
          <w:sz w:val="28"/>
          <w:szCs w:val="28"/>
          <w:lang w:eastAsia="en-US"/>
        </w:rPr>
        <w:t xml:space="preserve"> в том числе условно утвержденные расходы в сумме </w:t>
      </w:r>
      <w:r>
        <w:rPr>
          <w:rFonts w:eastAsia="Calibri"/>
          <w:sz w:val="28"/>
          <w:szCs w:val="28"/>
          <w:lang w:eastAsia="en-US"/>
        </w:rPr>
        <w:t>73122,00</w:t>
      </w:r>
      <w:r w:rsidRPr="00535604">
        <w:rPr>
          <w:rFonts w:eastAsia="Calibri"/>
          <w:sz w:val="28"/>
          <w:szCs w:val="28"/>
          <w:lang w:eastAsia="en-US"/>
        </w:rPr>
        <w:t xml:space="preserve"> рублей.</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 xml:space="preserve">         3) дефицит (профицит) местного бюджета на </w:t>
      </w:r>
      <w:r>
        <w:rPr>
          <w:rFonts w:eastAsia="Calibri"/>
          <w:sz w:val="28"/>
          <w:szCs w:val="28"/>
          <w:lang w:eastAsia="en-US"/>
        </w:rPr>
        <w:t>2024</w:t>
      </w:r>
      <w:r w:rsidRPr="00535604">
        <w:rPr>
          <w:rFonts w:eastAsia="Calibri"/>
          <w:sz w:val="28"/>
          <w:szCs w:val="28"/>
          <w:lang w:eastAsia="en-US"/>
        </w:rPr>
        <w:t xml:space="preserve"> год в сумме 0,00 рублей, дефицит (профицит) местного бюджета на </w:t>
      </w:r>
      <w:r>
        <w:rPr>
          <w:rFonts w:eastAsia="Calibri"/>
          <w:sz w:val="28"/>
          <w:szCs w:val="28"/>
          <w:lang w:eastAsia="en-US"/>
        </w:rPr>
        <w:t>2025</w:t>
      </w:r>
      <w:r w:rsidRPr="00535604">
        <w:rPr>
          <w:rFonts w:eastAsia="Calibri"/>
          <w:sz w:val="28"/>
          <w:szCs w:val="28"/>
          <w:lang w:eastAsia="en-US"/>
        </w:rPr>
        <w:t xml:space="preserve"> год в сумме 0,00 рублей.</w:t>
      </w:r>
    </w:p>
    <w:p w:rsidR="00071B01" w:rsidRPr="00535604" w:rsidRDefault="00071B01" w:rsidP="00071B01">
      <w:pPr>
        <w:spacing w:after="160" w:line="259" w:lineRule="auto"/>
        <w:rPr>
          <w:rFonts w:eastAsia="Calibri"/>
          <w:sz w:val="28"/>
          <w:szCs w:val="28"/>
          <w:lang w:eastAsia="en-US"/>
        </w:rPr>
      </w:pP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 xml:space="preserve"> </w:t>
      </w:r>
    </w:p>
    <w:p w:rsidR="00071B01" w:rsidRPr="00535604" w:rsidRDefault="00071B01" w:rsidP="00071B01">
      <w:pPr>
        <w:spacing w:after="160" w:line="259" w:lineRule="auto"/>
        <w:rPr>
          <w:rFonts w:eastAsia="Calibri"/>
          <w:b/>
          <w:sz w:val="28"/>
          <w:szCs w:val="28"/>
          <w:lang w:eastAsia="en-US"/>
        </w:rPr>
      </w:pPr>
      <w:r w:rsidRPr="00535604">
        <w:rPr>
          <w:rFonts w:eastAsia="Calibri"/>
          <w:b/>
          <w:sz w:val="28"/>
          <w:szCs w:val="28"/>
          <w:lang w:eastAsia="en-US"/>
        </w:rPr>
        <w:t xml:space="preserve"> Пункт 2. Бюджетные ассигнования на </w:t>
      </w:r>
      <w:r>
        <w:rPr>
          <w:rFonts w:eastAsia="Calibri"/>
          <w:b/>
          <w:sz w:val="28"/>
          <w:szCs w:val="28"/>
          <w:lang w:eastAsia="en-US"/>
        </w:rPr>
        <w:t>2023</w:t>
      </w:r>
      <w:r w:rsidRPr="00535604">
        <w:rPr>
          <w:rFonts w:eastAsia="Calibri"/>
          <w:b/>
          <w:sz w:val="28"/>
          <w:szCs w:val="28"/>
          <w:lang w:eastAsia="en-US"/>
        </w:rPr>
        <w:t xml:space="preserve"> год и плановый период </w:t>
      </w:r>
      <w:r>
        <w:rPr>
          <w:rFonts w:eastAsia="Calibri"/>
          <w:b/>
          <w:sz w:val="28"/>
          <w:szCs w:val="28"/>
          <w:lang w:eastAsia="en-US"/>
        </w:rPr>
        <w:t>2024</w:t>
      </w:r>
      <w:r w:rsidRPr="00535604">
        <w:rPr>
          <w:rFonts w:eastAsia="Calibri"/>
          <w:b/>
          <w:sz w:val="28"/>
          <w:szCs w:val="28"/>
          <w:lang w:eastAsia="en-US"/>
        </w:rPr>
        <w:t xml:space="preserve"> и </w:t>
      </w:r>
      <w:r>
        <w:rPr>
          <w:rFonts w:eastAsia="Calibri"/>
          <w:b/>
          <w:sz w:val="28"/>
          <w:szCs w:val="28"/>
          <w:lang w:eastAsia="en-US"/>
        </w:rPr>
        <w:t>2025</w:t>
      </w:r>
      <w:r w:rsidRPr="00535604">
        <w:rPr>
          <w:rFonts w:eastAsia="Calibri"/>
          <w:b/>
          <w:sz w:val="28"/>
          <w:szCs w:val="28"/>
          <w:lang w:eastAsia="en-US"/>
        </w:rPr>
        <w:t xml:space="preserve"> годов</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 xml:space="preserve">1.Установить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группам и подгруппам </w:t>
      </w:r>
      <w:proofErr w:type="gramStart"/>
      <w:r w:rsidRPr="00535604">
        <w:rPr>
          <w:rFonts w:eastAsia="Calibri"/>
          <w:sz w:val="28"/>
          <w:szCs w:val="28"/>
          <w:lang w:eastAsia="en-US"/>
        </w:rPr>
        <w:t>видов расходов классификации расходов местного бюджета</w:t>
      </w:r>
      <w:proofErr w:type="gramEnd"/>
      <w:r w:rsidRPr="00535604">
        <w:rPr>
          <w:rFonts w:eastAsia="Calibri"/>
          <w:sz w:val="28"/>
          <w:szCs w:val="28"/>
          <w:lang w:eastAsia="en-US"/>
        </w:rPr>
        <w:t xml:space="preserve"> на </w:t>
      </w:r>
      <w:r>
        <w:rPr>
          <w:rFonts w:eastAsia="Calibri"/>
          <w:sz w:val="28"/>
          <w:szCs w:val="28"/>
          <w:lang w:eastAsia="en-US"/>
        </w:rPr>
        <w:t>2023</w:t>
      </w:r>
      <w:r w:rsidRPr="00535604">
        <w:rPr>
          <w:rFonts w:eastAsia="Calibri"/>
          <w:sz w:val="28"/>
          <w:szCs w:val="28"/>
          <w:lang w:eastAsia="en-US"/>
        </w:rPr>
        <w:t xml:space="preserve"> год и плановый период </w:t>
      </w:r>
      <w:r>
        <w:rPr>
          <w:rFonts w:eastAsia="Calibri"/>
          <w:sz w:val="28"/>
          <w:szCs w:val="28"/>
          <w:lang w:eastAsia="en-US"/>
        </w:rPr>
        <w:t>2024</w:t>
      </w:r>
      <w:r w:rsidRPr="00535604">
        <w:rPr>
          <w:rFonts w:eastAsia="Calibri"/>
          <w:sz w:val="28"/>
          <w:szCs w:val="28"/>
          <w:lang w:eastAsia="en-US"/>
        </w:rPr>
        <w:t xml:space="preserve"> и </w:t>
      </w:r>
      <w:r>
        <w:rPr>
          <w:rFonts w:eastAsia="Calibri"/>
          <w:sz w:val="28"/>
          <w:szCs w:val="28"/>
          <w:lang w:eastAsia="en-US"/>
        </w:rPr>
        <w:t>2025</w:t>
      </w:r>
      <w:r w:rsidRPr="00535604">
        <w:rPr>
          <w:rFonts w:eastAsia="Calibri"/>
          <w:sz w:val="28"/>
          <w:szCs w:val="28"/>
          <w:lang w:eastAsia="en-US"/>
        </w:rPr>
        <w:t xml:space="preserve"> годов, согласно приложения 1 к настоящему Решению.</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 xml:space="preserve">2. Утвердить ведомственную структуру расходов местного бюджета на </w:t>
      </w:r>
      <w:r>
        <w:rPr>
          <w:rFonts w:eastAsia="Calibri"/>
          <w:sz w:val="28"/>
          <w:szCs w:val="28"/>
          <w:lang w:eastAsia="en-US"/>
        </w:rPr>
        <w:t>2023</w:t>
      </w:r>
      <w:r w:rsidRPr="00535604">
        <w:rPr>
          <w:rFonts w:eastAsia="Calibri"/>
          <w:sz w:val="28"/>
          <w:szCs w:val="28"/>
          <w:lang w:eastAsia="en-US"/>
        </w:rPr>
        <w:t xml:space="preserve"> год и плановый период </w:t>
      </w:r>
      <w:r>
        <w:rPr>
          <w:rFonts w:eastAsia="Calibri"/>
          <w:sz w:val="28"/>
          <w:szCs w:val="28"/>
          <w:lang w:eastAsia="en-US"/>
        </w:rPr>
        <w:t>2024</w:t>
      </w:r>
      <w:r w:rsidRPr="00535604">
        <w:rPr>
          <w:rFonts w:eastAsia="Calibri"/>
          <w:sz w:val="28"/>
          <w:szCs w:val="28"/>
          <w:lang w:eastAsia="en-US"/>
        </w:rPr>
        <w:t xml:space="preserve"> и </w:t>
      </w:r>
      <w:r>
        <w:rPr>
          <w:rFonts w:eastAsia="Calibri"/>
          <w:sz w:val="28"/>
          <w:szCs w:val="28"/>
          <w:lang w:eastAsia="en-US"/>
        </w:rPr>
        <w:t>2025</w:t>
      </w:r>
      <w:r w:rsidRPr="00535604">
        <w:rPr>
          <w:rFonts w:eastAsia="Calibri"/>
          <w:sz w:val="28"/>
          <w:szCs w:val="28"/>
          <w:lang w:eastAsia="en-US"/>
        </w:rPr>
        <w:t xml:space="preserve"> годов, </w:t>
      </w:r>
      <w:proofErr w:type="gramStart"/>
      <w:r w:rsidRPr="00535604">
        <w:rPr>
          <w:rFonts w:eastAsia="Calibri"/>
          <w:sz w:val="28"/>
          <w:szCs w:val="28"/>
          <w:lang w:eastAsia="en-US"/>
        </w:rPr>
        <w:t>согласно приложения</w:t>
      </w:r>
      <w:proofErr w:type="gramEnd"/>
      <w:r w:rsidRPr="00535604">
        <w:rPr>
          <w:rFonts w:eastAsia="Calibri"/>
          <w:sz w:val="28"/>
          <w:szCs w:val="28"/>
          <w:lang w:eastAsia="en-US"/>
        </w:rPr>
        <w:t xml:space="preserve"> 2 к настоящему Решению.</w:t>
      </w:r>
    </w:p>
    <w:p w:rsidR="00071B01" w:rsidRPr="00245E3E" w:rsidRDefault="00071B01" w:rsidP="00071B01">
      <w:pPr>
        <w:spacing w:after="160" w:line="259" w:lineRule="auto"/>
        <w:rPr>
          <w:rFonts w:eastAsia="Calibri"/>
          <w:sz w:val="28"/>
          <w:szCs w:val="28"/>
          <w:lang w:eastAsia="en-US"/>
        </w:rPr>
      </w:pPr>
      <w:r w:rsidRPr="00535604">
        <w:rPr>
          <w:rFonts w:eastAsia="Calibri"/>
          <w:sz w:val="28"/>
          <w:szCs w:val="28"/>
          <w:lang w:eastAsia="en-US"/>
        </w:rPr>
        <w:t xml:space="preserve">3. Установить общий объем бюджетных ассигнований, направленных на исполнение публичных нормативных обязательств, на </w:t>
      </w:r>
      <w:r>
        <w:rPr>
          <w:rFonts w:eastAsia="Calibri"/>
          <w:sz w:val="28"/>
          <w:szCs w:val="28"/>
          <w:lang w:eastAsia="en-US"/>
        </w:rPr>
        <w:t>2023</w:t>
      </w:r>
      <w:r w:rsidRPr="00535604">
        <w:rPr>
          <w:rFonts w:eastAsia="Calibri"/>
          <w:sz w:val="28"/>
          <w:szCs w:val="28"/>
          <w:lang w:eastAsia="en-US"/>
        </w:rPr>
        <w:t xml:space="preserve"> год в сумме </w:t>
      </w:r>
      <w:r>
        <w:rPr>
          <w:rFonts w:eastAsia="Calibri"/>
          <w:sz w:val="28"/>
          <w:szCs w:val="28"/>
          <w:lang w:eastAsia="en-US"/>
        </w:rPr>
        <w:t>315716,83</w:t>
      </w:r>
      <w:r w:rsidRPr="00245E3E">
        <w:rPr>
          <w:rFonts w:eastAsia="Calibri"/>
          <w:sz w:val="28"/>
          <w:szCs w:val="28"/>
          <w:lang w:eastAsia="en-US"/>
        </w:rPr>
        <w:t xml:space="preserve"> рублей, на 2024 год в сумме 0,00 рублей и на 2025 год в сумме 0,00 рублей.</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 xml:space="preserve">4. Утвердить распределение бюджетных ассигнований на исполнение публичных нормативных обязательств, подлежащих исполнению за счет местного бюджета на </w:t>
      </w:r>
      <w:r>
        <w:rPr>
          <w:rFonts w:eastAsia="Calibri"/>
          <w:sz w:val="28"/>
          <w:szCs w:val="28"/>
          <w:lang w:eastAsia="en-US"/>
        </w:rPr>
        <w:t>2023</w:t>
      </w:r>
      <w:r w:rsidRPr="00535604">
        <w:rPr>
          <w:rFonts w:eastAsia="Calibri"/>
          <w:sz w:val="28"/>
          <w:szCs w:val="28"/>
          <w:lang w:eastAsia="en-US"/>
        </w:rPr>
        <w:t xml:space="preserve"> год и плановый период </w:t>
      </w:r>
      <w:r>
        <w:rPr>
          <w:rFonts w:eastAsia="Calibri"/>
          <w:sz w:val="28"/>
          <w:szCs w:val="28"/>
          <w:lang w:eastAsia="en-US"/>
        </w:rPr>
        <w:t>2024</w:t>
      </w:r>
      <w:r w:rsidRPr="00535604">
        <w:rPr>
          <w:rFonts w:eastAsia="Calibri"/>
          <w:sz w:val="28"/>
          <w:szCs w:val="28"/>
          <w:lang w:eastAsia="en-US"/>
        </w:rPr>
        <w:t xml:space="preserve"> и </w:t>
      </w:r>
      <w:r>
        <w:rPr>
          <w:rFonts w:eastAsia="Calibri"/>
          <w:sz w:val="28"/>
          <w:szCs w:val="28"/>
          <w:lang w:eastAsia="en-US"/>
        </w:rPr>
        <w:t>2025</w:t>
      </w:r>
      <w:r w:rsidRPr="00535604">
        <w:rPr>
          <w:rFonts w:eastAsia="Calibri"/>
          <w:sz w:val="28"/>
          <w:szCs w:val="28"/>
          <w:lang w:eastAsia="en-US"/>
        </w:rPr>
        <w:t xml:space="preserve"> годов, </w:t>
      </w:r>
      <w:proofErr w:type="gramStart"/>
      <w:r w:rsidRPr="00535604">
        <w:rPr>
          <w:rFonts w:eastAsia="Calibri"/>
          <w:sz w:val="28"/>
          <w:szCs w:val="28"/>
          <w:lang w:eastAsia="en-US"/>
        </w:rPr>
        <w:t>согласно приложения</w:t>
      </w:r>
      <w:proofErr w:type="gramEnd"/>
      <w:r w:rsidRPr="00535604">
        <w:rPr>
          <w:rFonts w:eastAsia="Calibri"/>
          <w:sz w:val="28"/>
          <w:szCs w:val="28"/>
          <w:lang w:eastAsia="en-US"/>
        </w:rPr>
        <w:t xml:space="preserve"> 3 к настоящему Решению.</w:t>
      </w:r>
    </w:p>
    <w:p w:rsidR="00071B01" w:rsidRPr="00535604" w:rsidRDefault="00071B01" w:rsidP="00071B01">
      <w:pPr>
        <w:spacing w:after="160" w:line="259" w:lineRule="auto"/>
        <w:rPr>
          <w:rFonts w:eastAsia="Calibri"/>
          <w:sz w:val="28"/>
          <w:szCs w:val="28"/>
          <w:lang w:eastAsia="en-US"/>
        </w:rPr>
      </w:pPr>
    </w:p>
    <w:p w:rsidR="00071B01" w:rsidRPr="00535604" w:rsidRDefault="00071B01" w:rsidP="00071B01">
      <w:pPr>
        <w:spacing w:after="160" w:line="259" w:lineRule="auto"/>
        <w:rPr>
          <w:rFonts w:eastAsia="Calibri"/>
          <w:sz w:val="28"/>
          <w:szCs w:val="28"/>
          <w:lang w:eastAsia="en-US"/>
        </w:rPr>
      </w:pPr>
    </w:p>
    <w:p w:rsidR="00071B01" w:rsidRPr="00535604" w:rsidRDefault="00071B01" w:rsidP="00071B01">
      <w:pPr>
        <w:spacing w:after="160" w:line="259" w:lineRule="auto"/>
        <w:rPr>
          <w:rFonts w:eastAsia="Calibri"/>
          <w:b/>
          <w:sz w:val="28"/>
          <w:szCs w:val="28"/>
          <w:lang w:eastAsia="en-US"/>
        </w:rPr>
      </w:pPr>
      <w:r w:rsidRPr="00535604">
        <w:rPr>
          <w:rFonts w:eastAsia="Calibri"/>
          <w:b/>
          <w:sz w:val="28"/>
          <w:szCs w:val="28"/>
          <w:lang w:eastAsia="en-US"/>
        </w:rPr>
        <w:t>Пункт 3. Особенности заключения и оплаты договоров (муниципальных контрактов)</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ab/>
        <w:t xml:space="preserve"> 1. При нарушении казенным учреждением установленного порядка учета бюджетных обязательств, санкционирование оплаты денежных обязательств казенного учреждения приостанавливается.</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2. Установить, что казенные учреждения и исполнительные органы власти местного бюджета при заключении договоров (муниципальных контрактов) на поставку товаров (работ, услуг) вправе предусматривать авансовые платежи:</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1) в размере до 100 процентов включительно цены договора (муниципального контракта) - по договорам (муниципальным контрактам):</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а) о предоставлении услуг связи, услуг проживания в гостиницах;</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б) о подписке на периодические издания и об их приобретении;</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в) на получение дополнительного профессионального образования;</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г) о приобретении ави</w:t>
      </w:r>
      <w:proofErr w:type="gramStart"/>
      <w:r w:rsidRPr="00535604">
        <w:rPr>
          <w:rFonts w:eastAsia="Calibri"/>
          <w:sz w:val="28"/>
          <w:szCs w:val="28"/>
          <w:lang w:eastAsia="en-US"/>
        </w:rPr>
        <w:t>а-</w:t>
      </w:r>
      <w:proofErr w:type="gramEnd"/>
      <w:r w:rsidRPr="00535604">
        <w:rPr>
          <w:rFonts w:eastAsia="Calibri"/>
          <w:sz w:val="28"/>
          <w:szCs w:val="28"/>
          <w:lang w:eastAsia="en-US"/>
        </w:rPr>
        <w:t xml:space="preserve"> и железнодорожных билетов, билетов для проезда городским и пригородным транспортом, путевок на санаторно-курортное лечение;</w:t>
      </w:r>
    </w:p>
    <w:p w:rsidR="00071B01" w:rsidRPr="00535604" w:rsidRDefault="00071B01" w:rsidP="00071B01">
      <w:pPr>
        <w:spacing w:after="160" w:line="259" w:lineRule="auto"/>
        <w:rPr>
          <w:rFonts w:eastAsia="Calibri"/>
          <w:sz w:val="28"/>
          <w:szCs w:val="28"/>
          <w:lang w:eastAsia="en-US"/>
        </w:rPr>
      </w:pPr>
      <w:proofErr w:type="spellStart"/>
      <w:r w:rsidRPr="00535604">
        <w:rPr>
          <w:rFonts w:eastAsia="Calibri"/>
          <w:sz w:val="28"/>
          <w:szCs w:val="28"/>
          <w:lang w:eastAsia="en-US"/>
        </w:rPr>
        <w:t>д</w:t>
      </w:r>
      <w:proofErr w:type="spellEnd"/>
      <w:r w:rsidRPr="00535604">
        <w:rPr>
          <w:rFonts w:eastAsia="Calibri"/>
          <w:sz w:val="28"/>
          <w:szCs w:val="28"/>
          <w:lang w:eastAsia="en-US"/>
        </w:rPr>
        <w:t>) страхования;</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е) аренды;</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ж) об оплате услуг по зачислению денежных средств (социальных выплат и государственных пособий) на счета физических лиц;</w:t>
      </w:r>
    </w:p>
    <w:p w:rsidR="00071B01" w:rsidRPr="00535604" w:rsidRDefault="00071B01" w:rsidP="00071B01">
      <w:pPr>
        <w:spacing w:after="160" w:line="259" w:lineRule="auto"/>
        <w:rPr>
          <w:rFonts w:eastAsia="Calibri"/>
          <w:sz w:val="28"/>
          <w:szCs w:val="28"/>
          <w:lang w:eastAsia="en-US"/>
        </w:rPr>
      </w:pPr>
      <w:proofErr w:type="spellStart"/>
      <w:r w:rsidRPr="00535604">
        <w:rPr>
          <w:rFonts w:eastAsia="Calibri"/>
          <w:sz w:val="28"/>
          <w:szCs w:val="28"/>
          <w:lang w:eastAsia="en-US"/>
        </w:rPr>
        <w:t>з</w:t>
      </w:r>
      <w:proofErr w:type="spellEnd"/>
      <w:r w:rsidRPr="00535604">
        <w:rPr>
          <w:rFonts w:eastAsia="Calibri"/>
          <w:sz w:val="28"/>
          <w:szCs w:val="28"/>
          <w:lang w:eastAsia="en-US"/>
        </w:rPr>
        <w:t>) об оплате нотариальных действий и иных услуг, оказываемых при осуществлении нотариальных действий;</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и) об оказании услуг, связанных с предоставлением оператором электронной площадки доступа на электронную площадку;</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к) об оказании медицинских услуг по проведению исследований (т</w:t>
      </w:r>
      <w:r>
        <w:rPr>
          <w:rFonts w:eastAsia="Calibri"/>
          <w:sz w:val="28"/>
          <w:szCs w:val="28"/>
          <w:lang w:eastAsia="en-US"/>
        </w:rPr>
        <w:t xml:space="preserve">естирований) на выявление </w:t>
      </w:r>
      <w:proofErr w:type="spellStart"/>
      <w:r>
        <w:rPr>
          <w:rFonts w:eastAsia="Calibri"/>
          <w:sz w:val="28"/>
          <w:szCs w:val="28"/>
          <w:lang w:eastAsia="en-US"/>
        </w:rPr>
        <w:t>корона</w:t>
      </w:r>
      <w:r w:rsidRPr="00535604">
        <w:rPr>
          <w:rFonts w:eastAsia="Calibri"/>
          <w:sz w:val="28"/>
          <w:szCs w:val="28"/>
          <w:lang w:eastAsia="en-US"/>
        </w:rPr>
        <w:t>вирусной</w:t>
      </w:r>
      <w:proofErr w:type="spellEnd"/>
      <w:r w:rsidRPr="00535604">
        <w:rPr>
          <w:rFonts w:eastAsia="Calibri"/>
          <w:sz w:val="28"/>
          <w:szCs w:val="28"/>
          <w:lang w:eastAsia="en-US"/>
        </w:rPr>
        <w:t xml:space="preserve"> инфекции и (или) определению антител к ней;</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2) в размере 100 процентов цены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3) в размере 20 процентов цены договора (муниципального контракта), если иное не предусмотрено федеральным и областным законодательством, - по остальным договорам (муниципальным контрактам);</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lastRenderedPageBreak/>
        <w:t xml:space="preserve">4) в размере до 100 процентов включительно цены договора (муниципального контракта) - по распоряжению Главы </w:t>
      </w:r>
      <w:proofErr w:type="spellStart"/>
      <w:r w:rsidRPr="00535604">
        <w:rPr>
          <w:rFonts w:eastAsia="Calibri"/>
          <w:sz w:val="28"/>
          <w:szCs w:val="28"/>
          <w:lang w:eastAsia="en-US"/>
        </w:rPr>
        <w:t>ад</w:t>
      </w:r>
      <w:r>
        <w:rPr>
          <w:rFonts w:eastAsia="Calibri"/>
          <w:sz w:val="28"/>
          <w:szCs w:val="28"/>
          <w:lang w:eastAsia="en-US"/>
        </w:rPr>
        <w:t>мнистрации</w:t>
      </w:r>
      <w:proofErr w:type="spellEnd"/>
      <w:r>
        <w:rPr>
          <w:rFonts w:eastAsia="Calibri"/>
          <w:sz w:val="28"/>
          <w:szCs w:val="28"/>
          <w:lang w:eastAsia="en-US"/>
        </w:rPr>
        <w:t xml:space="preserve"> Крутихинского</w:t>
      </w:r>
      <w:r w:rsidRPr="00535604">
        <w:rPr>
          <w:rFonts w:eastAsia="Calibri"/>
          <w:sz w:val="28"/>
          <w:szCs w:val="28"/>
          <w:lang w:eastAsia="en-US"/>
        </w:rPr>
        <w:t xml:space="preserve"> сельсовета.</w:t>
      </w:r>
    </w:p>
    <w:p w:rsidR="00071B01" w:rsidRPr="00535604" w:rsidRDefault="00071B01" w:rsidP="00071B01">
      <w:pPr>
        <w:spacing w:after="160" w:line="259" w:lineRule="auto"/>
        <w:rPr>
          <w:rFonts w:eastAsia="Calibri"/>
          <w:sz w:val="28"/>
          <w:szCs w:val="28"/>
          <w:lang w:eastAsia="en-US"/>
        </w:rPr>
      </w:pPr>
    </w:p>
    <w:p w:rsidR="00071B01" w:rsidRPr="00535604" w:rsidRDefault="00071B01" w:rsidP="00071B01">
      <w:pPr>
        <w:spacing w:after="160" w:line="259" w:lineRule="auto"/>
        <w:rPr>
          <w:rFonts w:eastAsia="Calibri"/>
          <w:b/>
          <w:sz w:val="28"/>
          <w:szCs w:val="28"/>
          <w:lang w:eastAsia="en-US"/>
        </w:rPr>
      </w:pPr>
      <w:r w:rsidRPr="00535604">
        <w:rPr>
          <w:rFonts w:eastAsia="Calibri"/>
          <w:b/>
          <w:sz w:val="28"/>
          <w:szCs w:val="28"/>
          <w:lang w:eastAsia="en-US"/>
        </w:rPr>
        <w:t>Пункт 4. Особенности доведения лимитов бюджетных обязательств и</w:t>
      </w:r>
    </w:p>
    <w:p w:rsidR="00071B01" w:rsidRPr="00535604" w:rsidRDefault="00071B01" w:rsidP="00071B01">
      <w:pPr>
        <w:spacing w:after="160" w:line="259" w:lineRule="auto"/>
        <w:rPr>
          <w:rFonts w:eastAsia="Calibri"/>
          <w:b/>
          <w:sz w:val="28"/>
          <w:szCs w:val="28"/>
          <w:lang w:eastAsia="en-US"/>
        </w:rPr>
      </w:pPr>
      <w:r w:rsidRPr="00535604">
        <w:rPr>
          <w:rFonts w:eastAsia="Calibri"/>
          <w:b/>
          <w:sz w:val="28"/>
          <w:szCs w:val="28"/>
          <w:lang w:eastAsia="en-US"/>
        </w:rPr>
        <w:t xml:space="preserve"> санкционирования оплаты денежных обязательств</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 xml:space="preserve">           1.  </w:t>
      </w:r>
      <w:proofErr w:type="gramStart"/>
      <w:r w:rsidRPr="00535604">
        <w:rPr>
          <w:rFonts w:eastAsia="Calibri"/>
          <w:sz w:val="28"/>
          <w:szCs w:val="28"/>
          <w:lang w:eastAsia="en-US"/>
        </w:rPr>
        <w:t xml:space="preserve">Установить, что при отсутствии нормативного правового акта   устанавливающего расходные обязательства местного бюджета, доведение лимитов бюджетных обязательств по соответствующим расходам местного бюджета до получателей бюджетных средств местного бюджета осуществляется администрацией </w:t>
      </w:r>
      <w:r>
        <w:rPr>
          <w:rFonts w:eastAsia="Calibri"/>
          <w:sz w:val="28"/>
          <w:szCs w:val="28"/>
          <w:lang w:eastAsia="en-US"/>
        </w:rPr>
        <w:t>Крутихинского</w:t>
      </w:r>
      <w:r w:rsidRPr="00535604">
        <w:rPr>
          <w:rFonts w:eastAsia="Calibri"/>
          <w:sz w:val="28"/>
          <w:szCs w:val="28"/>
          <w:lang w:eastAsia="en-US"/>
        </w:rPr>
        <w:t xml:space="preserve"> сельсовета Кыштовского района Новосибирской области после принятия соответствующего закона и (или) иного нормативного правового акта.  </w:t>
      </w:r>
      <w:proofErr w:type="gramEnd"/>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 xml:space="preserve">          2. Установить, что при отсутствии нормативного правового акта, регламентирующего порядок исполнения расходного обязательства местного бюджета, санкционирование оплаты денежных обязательств по нему осуществляется администрацией Кыштовского района Новосибирской области после принятия соответствующего нормативного правового акта.</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 xml:space="preserve"> </w:t>
      </w:r>
    </w:p>
    <w:p w:rsidR="00071B01" w:rsidRPr="00535604" w:rsidRDefault="00071B01" w:rsidP="00071B01">
      <w:pPr>
        <w:spacing w:after="160" w:line="259" w:lineRule="auto"/>
        <w:rPr>
          <w:rFonts w:eastAsia="Calibri"/>
          <w:b/>
          <w:sz w:val="28"/>
          <w:szCs w:val="28"/>
          <w:lang w:eastAsia="en-US"/>
        </w:rPr>
      </w:pPr>
      <w:r w:rsidRPr="00535604">
        <w:rPr>
          <w:rFonts w:eastAsia="Calibri"/>
          <w:b/>
          <w:sz w:val="28"/>
          <w:szCs w:val="28"/>
          <w:lang w:eastAsia="en-US"/>
        </w:rPr>
        <w:t>Пункт 5. Иные межбюджетные</w:t>
      </w:r>
      <w:r>
        <w:rPr>
          <w:rFonts w:eastAsia="Calibri"/>
          <w:b/>
          <w:sz w:val="28"/>
          <w:szCs w:val="28"/>
          <w:lang w:eastAsia="en-US"/>
        </w:rPr>
        <w:t xml:space="preserve"> трансферты из местного бюджета</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 xml:space="preserve">  1. Утвердить объем иных межбюджетных трансфертов, планируемый к передаче из местного бюджета другим бюджетам бюджетной системы Российской Федерации на </w:t>
      </w:r>
      <w:r>
        <w:rPr>
          <w:rFonts w:eastAsia="Calibri"/>
          <w:sz w:val="28"/>
          <w:szCs w:val="28"/>
          <w:lang w:eastAsia="en-US"/>
        </w:rPr>
        <w:t>2023</w:t>
      </w:r>
      <w:r w:rsidRPr="00535604">
        <w:rPr>
          <w:rFonts w:eastAsia="Calibri"/>
          <w:sz w:val="28"/>
          <w:szCs w:val="28"/>
          <w:lang w:eastAsia="en-US"/>
        </w:rPr>
        <w:t xml:space="preserve"> год в сумме </w:t>
      </w:r>
      <w:r>
        <w:rPr>
          <w:rFonts w:eastAsia="Calibri"/>
          <w:sz w:val="28"/>
          <w:szCs w:val="28"/>
          <w:lang w:eastAsia="en-US"/>
        </w:rPr>
        <w:t>5635</w:t>
      </w:r>
      <w:r w:rsidRPr="00535604">
        <w:rPr>
          <w:rFonts w:eastAsia="Calibri"/>
          <w:sz w:val="28"/>
          <w:szCs w:val="28"/>
          <w:lang w:eastAsia="en-US"/>
        </w:rPr>
        <w:t xml:space="preserve">,00 рублей, на </w:t>
      </w:r>
      <w:r>
        <w:rPr>
          <w:rFonts w:eastAsia="Calibri"/>
          <w:sz w:val="28"/>
          <w:szCs w:val="28"/>
          <w:lang w:eastAsia="en-US"/>
        </w:rPr>
        <w:t>2024</w:t>
      </w:r>
      <w:r w:rsidRPr="00535604">
        <w:rPr>
          <w:rFonts w:eastAsia="Calibri"/>
          <w:sz w:val="28"/>
          <w:szCs w:val="28"/>
          <w:lang w:eastAsia="en-US"/>
        </w:rPr>
        <w:t xml:space="preserve"> год в сумме 0,00 рублей, на </w:t>
      </w:r>
      <w:r>
        <w:rPr>
          <w:rFonts w:eastAsia="Calibri"/>
          <w:sz w:val="28"/>
          <w:szCs w:val="28"/>
          <w:lang w:eastAsia="en-US"/>
        </w:rPr>
        <w:t>2025</w:t>
      </w:r>
      <w:r w:rsidRPr="00535604">
        <w:rPr>
          <w:rFonts w:eastAsia="Calibri"/>
          <w:sz w:val="28"/>
          <w:szCs w:val="28"/>
          <w:lang w:eastAsia="en-US"/>
        </w:rPr>
        <w:t xml:space="preserve"> год в сумме 0,00 рублей.</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 xml:space="preserve">  2. Утвердить цели предоставления и распределение иных межбюджетных трансфертов из местного бюджета:</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 xml:space="preserve"> 1) На осуществление части полномочий по решению вопроса местного значения "О передаче полномочий по осуществлению внешнего муниципального контроля" в соответствии с заключенными соглашениями </w:t>
      </w:r>
      <w:proofErr w:type="gramStart"/>
      <w:r w:rsidRPr="00535604">
        <w:rPr>
          <w:rFonts w:eastAsia="Calibri"/>
          <w:sz w:val="28"/>
          <w:szCs w:val="28"/>
          <w:lang w:eastAsia="en-US"/>
        </w:rPr>
        <w:t>согласно приложения</w:t>
      </w:r>
      <w:proofErr w:type="gramEnd"/>
      <w:r w:rsidRPr="00535604">
        <w:rPr>
          <w:rFonts w:eastAsia="Calibri"/>
          <w:sz w:val="28"/>
          <w:szCs w:val="28"/>
          <w:lang w:eastAsia="en-US"/>
        </w:rPr>
        <w:t xml:space="preserve"> 4.</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 xml:space="preserve">  3. Предоставление иных межбюджетных трансфертов, предусмотренной настоящей статьей, осуществляется в порядке, установлен</w:t>
      </w:r>
      <w:r>
        <w:rPr>
          <w:rFonts w:eastAsia="Calibri"/>
          <w:sz w:val="28"/>
          <w:szCs w:val="28"/>
          <w:lang w:eastAsia="en-US"/>
        </w:rPr>
        <w:t>ном администрацией Крутихинского</w:t>
      </w:r>
      <w:r w:rsidRPr="00535604">
        <w:rPr>
          <w:rFonts w:eastAsia="Calibri"/>
          <w:sz w:val="28"/>
          <w:szCs w:val="28"/>
          <w:lang w:eastAsia="en-US"/>
        </w:rPr>
        <w:t xml:space="preserve"> сельсовета Кыштовского района Новосибирской области. </w:t>
      </w:r>
    </w:p>
    <w:p w:rsidR="00071B01" w:rsidRPr="00535604" w:rsidRDefault="00071B01" w:rsidP="00071B01">
      <w:pPr>
        <w:spacing w:after="160" w:line="259" w:lineRule="auto"/>
        <w:rPr>
          <w:rFonts w:eastAsia="Calibri"/>
          <w:sz w:val="28"/>
          <w:szCs w:val="28"/>
          <w:lang w:eastAsia="en-US"/>
        </w:rPr>
      </w:pPr>
    </w:p>
    <w:p w:rsidR="00071B01" w:rsidRPr="00535604" w:rsidRDefault="00071B01" w:rsidP="00071B01">
      <w:pPr>
        <w:spacing w:after="160" w:line="259" w:lineRule="auto"/>
        <w:rPr>
          <w:rFonts w:eastAsia="Calibri"/>
          <w:b/>
          <w:sz w:val="28"/>
          <w:szCs w:val="28"/>
          <w:lang w:eastAsia="en-US"/>
        </w:rPr>
      </w:pPr>
      <w:r>
        <w:rPr>
          <w:rFonts w:eastAsia="Calibri"/>
          <w:b/>
          <w:sz w:val="28"/>
          <w:szCs w:val="28"/>
          <w:lang w:eastAsia="en-US"/>
        </w:rPr>
        <w:t>Пункт 6. Дорожный фонд</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lastRenderedPageBreak/>
        <w:t>1.</w:t>
      </w:r>
      <w:r w:rsidRPr="00535604">
        <w:rPr>
          <w:rFonts w:eastAsia="Calibri"/>
          <w:sz w:val="28"/>
          <w:szCs w:val="28"/>
          <w:lang w:eastAsia="en-US"/>
        </w:rPr>
        <w:tab/>
        <w:t xml:space="preserve">Утвердить объем бюджетных ассигнований дорожного фонда на </w:t>
      </w:r>
      <w:r>
        <w:rPr>
          <w:rFonts w:eastAsia="Calibri"/>
          <w:sz w:val="28"/>
          <w:szCs w:val="28"/>
          <w:lang w:eastAsia="en-US"/>
        </w:rPr>
        <w:t>2023</w:t>
      </w:r>
      <w:r w:rsidRPr="00535604">
        <w:rPr>
          <w:rFonts w:eastAsia="Calibri"/>
          <w:sz w:val="28"/>
          <w:szCs w:val="28"/>
          <w:lang w:eastAsia="en-US"/>
        </w:rPr>
        <w:t xml:space="preserve"> год в сумме </w:t>
      </w:r>
      <w:r>
        <w:rPr>
          <w:rFonts w:eastAsia="Calibri"/>
          <w:sz w:val="28"/>
          <w:szCs w:val="28"/>
          <w:lang w:eastAsia="en-US"/>
        </w:rPr>
        <w:t>455120,00</w:t>
      </w:r>
      <w:r w:rsidRPr="00535604">
        <w:rPr>
          <w:rFonts w:eastAsia="Calibri"/>
          <w:sz w:val="28"/>
          <w:szCs w:val="28"/>
          <w:lang w:eastAsia="en-US"/>
        </w:rPr>
        <w:t xml:space="preserve"> рублей, на </w:t>
      </w:r>
      <w:r>
        <w:rPr>
          <w:rFonts w:eastAsia="Calibri"/>
          <w:sz w:val="28"/>
          <w:szCs w:val="28"/>
          <w:lang w:eastAsia="en-US"/>
        </w:rPr>
        <w:t>2024</w:t>
      </w:r>
      <w:r w:rsidRPr="00535604">
        <w:rPr>
          <w:rFonts w:eastAsia="Calibri"/>
          <w:sz w:val="28"/>
          <w:szCs w:val="28"/>
          <w:lang w:eastAsia="en-US"/>
        </w:rPr>
        <w:t xml:space="preserve"> год в сумме </w:t>
      </w:r>
      <w:r>
        <w:rPr>
          <w:rFonts w:eastAsia="Calibri"/>
          <w:sz w:val="28"/>
          <w:szCs w:val="28"/>
          <w:lang w:eastAsia="en-US"/>
        </w:rPr>
        <w:t>491380,00</w:t>
      </w:r>
      <w:r w:rsidRPr="00535604">
        <w:rPr>
          <w:rFonts w:eastAsia="Calibri"/>
          <w:sz w:val="28"/>
          <w:szCs w:val="28"/>
          <w:lang w:eastAsia="en-US"/>
        </w:rPr>
        <w:t xml:space="preserve"> рублей и на </w:t>
      </w:r>
      <w:r>
        <w:rPr>
          <w:rFonts w:eastAsia="Calibri"/>
          <w:sz w:val="28"/>
          <w:szCs w:val="28"/>
          <w:lang w:eastAsia="en-US"/>
        </w:rPr>
        <w:t>2025</w:t>
      </w:r>
      <w:r w:rsidRPr="00535604">
        <w:rPr>
          <w:rFonts w:eastAsia="Calibri"/>
          <w:sz w:val="28"/>
          <w:szCs w:val="28"/>
          <w:lang w:eastAsia="en-US"/>
        </w:rPr>
        <w:t xml:space="preserve"> год в сумме </w:t>
      </w:r>
      <w:r>
        <w:rPr>
          <w:rFonts w:eastAsia="Calibri"/>
          <w:sz w:val="28"/>
          <w:szCs w:val="28"/>
          <w:lang w:eastAsia="en-US"/>
        </w:rPr>
        <w:t>578500</w:t>
      </w:r>
      <w:r w:rsidRPr="00535604">
        <w:rPr>
          <w:rFonts w:eastAsia="Calibri"/>
          <w:sz w:val="28"/>
          <w:szCs w:val="28"/>
          <w:lang w:eastAsia="en-US"/>
        </w:rPr>
        <w:t>,00 рублей.</w:t>
      </w:r>
    </w:p>
    <w:p w:rsidR="00071B01" w:rsidRPr="00535604" w:rsidRDefault="00071B01" w:rsidP="00071B01">
      <w:pPr>
        <w:spacing w:after="160" w:line="259" w:lineRule="auto"/>
        <w:rPr>
          <w:rFonts w:eastAsia="Calibri"/>
          <w:sz w:val="28"/>
          <w:szCs w:val="28"/>
          <w:lang w:eastAsia="en-US"/>
        </w:rPr>
      </w:pPr>
    </w:p>
    <w:p w:rsidR="00071B01" w:rsidRPr="00535604" w:rsidRDefault="00071B01" w:rsidP="00071B01">
      <w:pPr>
        <w:spacing w:after="160" w:line="259" w:lineRule="auto"/>
        <w:rPr>
          <w:rFonts w:eastAsia="Calibri"/>
          <w:b/>
          <w:sz w:val="28"/>
          <w:szCs w:val="28"/>
          <w:lang w:eastAsia="en-US"/>
        </w:rPr>
      </w:pPr>
      <w:r w:rsidRPr="00535604">
        <w:rPr>
          <w:rFonts w:eastAsia="Calibri"/>
          <w:b/>
          <w:sz w:val="28"/>
          <w:szCs w:val="28"/>
          <w:lang w:eastAsia="en-US"/>
        </w:rPr>
        <w:t>Пункт 7. Источники финансирования дефицита местного бюджета</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 xml:space="preserve">         Установить источники финансирования дефицита местного бюджета на </w:t>
      </w:r>
      <w:r>
        <w:rPr>
          <w:rFonts w:eastAsia="Calibri"/>
          <w:sz w:val="28"/>
          <w:szCs w:val="28"/>
          <w:lang w:eastAsia="en-US"/>
        </w:rPr>
        <w:t>2023</w:t>
      </w:r>
      <w:r w:rsidRPr="00535604">
        <w:rPr>
          <w:rFonts w:eastAsia="Calibri"/>
          <w:sz w:val="28"/>
          <w:szCs w:val="28"/>
          <w:lang w:eastAsia="en-US"/>
        </w:rPr>
        <w:t xml:space="preserve"> год и плановый период </w:t>
      </w:r>
      <w:r>
        <w:rPr>
          <w:rFonts w:eastAsia="Calibri"/>
          <w:sz w:val="28"/>
          <w:szCs w:val="28"/>
          <w:lang w:eastAsia="en-US"/>
        </w:rPr>
        <w:t>2024</w:t>
      </w:r>
      <w:r w:rsidRPr="00535604">
        <w:rPr>
          <w:rFonts w:eastAsia="Calibri"/>
          <w:sz w:val="28"/>
          <w:szCs w:val="28"/>
          <w:lang w:eastAsia="en-US"/>
        </w:rPr>
        <w:t xml:space="preserve"> и </w:t>
      </w:r>
      <w:r>
        <w:rPr>
          <w:rFonts w:eastAsia="Calibri"/>
          <w:sz w:val="28"/>
          <w:szCs w:val="28"/>
          <w:lang w:eastAsia="en-US"/>
        </w:rPr>
        <w:t>2025</w:t>
      </w:r>
      <w:r w:rsidRPr="00535604">
        <w:rPr>
          <w:rFonts w:eastAsia="Calibri"/>
          <w:sz w:val="28"/>
          <w:szCs w:val="28"/>
          <w:lang w:eastAsia="en-US"/>
        </w:rPr>
        <w:t xml:space="preserve"> годов, </w:t>
      </w:r>
      <w:proofErr w:type="gramStart"/>
      <w:r w:rsidRPr="00535604">
        <w:rPr>
          <w:rFonts w:eastAsia="Calibri"/>
          <w:sz w:val="28"/>
          <w:szCs w:val="28"/>
          <w:lang w:eastAsia="en-US"/>
        </w:rPr>
        <w:t>согласно приложения</w:t>
      </w:r>
      <w:proofErr w:type="gramEnd"/>
      <w:r w:rsidRPr="00535604">
        <w:rPr>
          <w:rFonts w:eastAsia="Calibri"/>
          <w:sz w:val="28"/>
          <w:szCs w:val="28"/>
          <w:lang w:eastAsia="en-US"/>
        </w:rPr>
        <w:t xml:space="preserve"> 5 к настоящему Решению.</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 xml:space="preserve">          </w:t>
      </w:r>
    </w:p>
    <w:p w:rsidR="00071B01" w:rsidRPr="00535604" w:rsidRDefault="00071B01" w:rsidP="00071B01">
      <w:pPr>
        <w:spacing w:after="160" w:line="259" w:lineRule="auto"/>
        <w:rPr>
          <w:rFonts w:eastAsia="Calibri"/>
          <w:b/>
          <w:sz w:val="28"/>
          <w:szCs w:val="28"/>
          <w:lang w:eastAsia="en-US"/>
        </w:rPr>
      </w:pPr>
      <w:r w:rsidRPr="00535604">
        <w:rPr>
          <w:rFonts w:eastAsia="Calibri"/>
          <w:b/>
          <w:sz w:val="28"/>
          <w:szCs w:val="28"/>
          <w:lang w:eastAsia="en-US"/>
        </w:rPr>
        <w:t>Пункт 8. Муниципальный внутренний долг Новосибирской области и расходы на его обслуживание</w:t>
      </w:r>
    </w:p>
    <w:p w:rsidR="00071B01" w:rsidRPr="00535604" w:rsidRDefault="00071B01" w:rsidP="00071B01">
      <w:pPr>
        <w:spacing w:after="160" w:line="259" w:lineRule="auto"/>
        <w:rPr>
          <w:rFonts w:eastAsia="Calibri"/>
          <w:sz w:val="28"/>
          <w:szCs w:val="28"/>
          <w:lang w:eastAsia="en-US"/>
        </w:rPr>
      </w:pP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 xml:space="preserve">1. Установить верхний предел муниципального внутреннего долга </w:t>
      </w:r>
      <w:r>
        <w:rPr>
          <w:rFonts w:eastAsia="Calibri"/>
          <w:sz w:val="28"/>
          <w:szCs w:val="28"/>
          <w:lang w:eastAsia="en-US"/>
        </w:rPr>
        <w:t>Крутихинского</w:t>
      </w:r>
      <w:r w:rsidRPr="00535604">
        <w:rPr>
          <w:rFonts w:eastAsia="Calibri"/>
          <w:sz w:val="28"/>
          <w:szCs w:val="28"/>
          <w:lang w:eastAsia="en-US"/>
        </w:rPr>
        <w:t xml:space="preserve"> сельсовета Кыштовского района Новосибирской области на 1 января </w:t>
      </w:r>
      <w:r>
        <w:rPr>
          <w:rFonts w:eastAsia="Calibri"/>
          <w:sz w:val="28"/>
          <w:szCs w:val="28"/>
          <w:lang w:eastAsia="en-US"/>
        </w:rPr>
        <w:t>2024</w:t>
      </w:r>
      <w:r w:rsidRPr="00535604">
        <w:rPr>
          <w:rFonts w:eastAsia="Calibri"/>
          <w:sz w:val="28"/>
          <w:szCs w:val="28"/>
          <w:lang w:eastAsia="en-US"/>
        </w:rPr>
        <w:t xml:space="preserve"> года в сумме 0,00 рублей, на 1 января </w:t>
      </w:r>
      <w:r>
        <w:rPr>
          <w:rFonts w:eastAsia="Calibri"/>
          <w:sz w:val="28"/>
          <w:szCs w:val="28"/>
          <w:lang w:eastAsia="en-US"/>
        </w:rPr>
        <w:t>2025</w:t>
      </w:r>
      <w:r w:rsidRPr="00535604">
        <w:rPr>
          <w:rFonts w:eastAsia="Calibri"/>
          <w:sz w:val="28"/>
          <w:szCs w:val="28"/>
          <w:lang w:eastAsia="en-US"/>
        </w:rPr>
        <w:t xml:space="preserve"> года в сумме 0,00 рублей и на 1 января 2025 года в сумме 0,00 рублей.</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2. Установить предельный объем му</w:t>
      </w:r>
      <w:r>
        <w:rPr>
          <w:rFonts w:eastAsia="Calibri"/>
          <w:sz w:val="28"/>
          <w:szCs w:val="28"/>
          <w:lang w:eastAsia="en-US"/>
        </w:rPr>
        <w:t>ниципального долга Крутихинского</w:t>
      </w:r>
      <w:r w:rsidRPr="00535604">
        <w:rPr>
          <w:rFonts w:eastAsia="Calibri"/>
          <w:sz w:val="28"/>
          <w:szCs w:val="28"/>
          <w:lang w:eastAsia="en-US"/>
        </w:rPr>
        <w:t xml:space="preserve"> сельсовета Кыштовского района Новосибирской области на </w:t>
      </w:r>
      <w:r>
        <w:rPr>
          <w:rFonts w:eastAsia="Calibri"/>
          <w:sz w:val="28"/>
          <w:szCs w:val="28"/>
          <w:lang w:eastAsia="en-US"/>
        </w:rPr>
        <w:t>2023</w:t>
      </w:r>
      <w:r w:rsidRPr="00535604">
        <w:rPr>
          <w:rFonts w:eastAsia="Calibri"/>
          <w:sz w:val="28"/>
          <w:szCs w:val="28"/>
          <w:lang w:eastAsia="en-US"/>
        </w:rPr>
        <w:t xml:space="preserve"> год в сумме 0,00 рублей, на </w:t>
      </w:r>
      <w:r>
        <w:rPr>
          <w:rFonts w:eastAsia="Calibri"/>
          <w:sz w:val="28"/>
          <w:szCs w:val="28"/>
          <w:lang w:eastAsia="en-US"/>
        </w:rPr>
        <w:t>2024</w:t>
      </w:r>
      <w:r w:rsidRPr="00535604">
        <w:rPr>
          <w:rFonts w:eastAsia="Calibri"/>
          <w:sz w:val="28"/>
          <w:szCs w:val="28"/>
          <w:lang w:eastAsia="en-US"/>
        </w:rPr>
        <w:t xml:space="preserve"> год в сумме 0,00 рублей и на </w:t>
      </w:r>
      <w:r>
        <w:rPr>
          <w:rFonts w:eastAsia="Calibri"/>
          <w:sz w:val="28"/>
          <w:szCs w:val="28"/>
          <w:lang w:eastAsia="en-US"/>
        </w:rPr>
        <w:t>2025</w:t>
      </w:r>
      <w:r w:rsidRPr="00535604">
        <w:rPr>
          <w:rFonts w:eastAsia="Calibri"/>
          <w:sz w:val="28"/>
          <w:szCs w:val="28"/>
          <w:lang w:eastAsia="en-US"/>
        </w:rPr>
        <w:t xml:space="preserve"> год в сумме 0,00 рублей.</w:t>
      </w:r>
    </w:p>
    <w:p w:rsidR="00071B01" w:rsidRPr="00535604" w:rsidRDefault="00071B01" w:rsidP="00071B01">
      <w:pPr>
        <w:spacing w:after="160" w:line="259" w:lineRule="auto"/>
        <w:rPr>
          <w:rFonts w:eastAsia="Calibri"/>
          <w:sz w:val="28"/>
          <w:szCs w:val="28"/>
          <w:lang w:eastAsia="en-US"/>
        </w:rPr>
      </w:pPr>
    </w:p>
    <w:p w:rsidR="00071B01" w:rsidRPr="00535604" w:rsidRDefault="00071B01" w:rsidP="00071B01">
      <w:pPr>
        <w:spacing w:after="160" w:line="259" w:lineRule="auto"/>
        <w:rPr>
          <w:rFonts w:eastAsia="Calibri"/>
          <w:b/>
          <w:sz w:val="28"/>
          <w:szCs w:val="28"/>
          <w:lang w:eastAsia="en-US"/>
        </w:rPr>
      </w:pPr>
      <w:r w:rsidRPr="00535604">
        <w:rPr>
          <w:rFonts w:eastAsia="Calibri"/>
          <w:b/>
          <w:sz w:val="28"/>
          <w:szCs w:val="28"/>
          <w:lang w:eastAsia="en-US"/>
        </w:rPr>
        <w:t>Пункт 9. Особенности использования остатков средств местного бюджета на начало текущего финансового года</w:t>
      </w:r>
    </w:p>
    <w:p w:rsidR="00071B01" w:rsidRPr="00535604" w:rsidRDefault="00071B01" w:rsidP="00071B01">
      <w:pPr>
        <w:spacing w:after="160" w:line="259" w:lineRule="auto"/>
        <w:rPr>
          <w:rFonts w:eastAsia="Calibri"/>
          <w:sz w:val="28"/>
          <w:szCs w:val="28"/>
          <w:lang w:eastAsia="en-US"/>
        </w:rPr>
      </w:pPr>
      <w:proofErr w:type="gramStart"/>
      <w:r w:rsidRPr="00535604">
        <w:rPr>
          <w:rFonts w:eastAsia="Calibri"/>
          <w:sz w:val="28"/>
          <w:szCs w:val="28"/>
          <w:lang w:eastAsia="en-US"/>
        </w:rPr>
        <w:t xml:space="preserve">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w:t>
      </w:r>
      <w:r>
        <w:rPr>
          <w:rFonts w:eastAsia="Calibri"/>
          <w:sz w:val="28"/>
          <w:szCs w:val="28"/>
          <w:lang w:eastAsia="en-US"/>
        </w:rPr>
        <w:t>Крутихинского</w:t>
      </w:r>
      <w:r w:rsidRPr="00535604">
        <w:rPr>
          <w:rFonts w:eastAsia="Calibri"/>
          <w:sz w:val="28"/>
          <w:szCs w:val="28"/>
          <w:lang w:eastAsia="en-US"/>
        </w:rPr>
        <w:t xml:space="preserve"> сельсовета Кыштовского района Новосибирской области муниципальный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535604">
        <w:rPr>
          <w:rFonts w:eastAsia="Calibri"/>
          <w:sz w:val="28"/>
          <w:szCs w:val="28"/>
          <w:lang w:eastAsia="en-US"/>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071B01" w:rsidRPr="00535604" w:rsidRDefault="00071B01" w:rsidP="00071B01">
      <w:pPr>
        <w:spacing w:after="160" w:line="259" w:lineRule="auto"/>
        <w:rPr>
          <w:rFonts w:eastAsia="Calibri"/>
          <w:sz w:val="28"/>
          <w:szCs w:val="28"/>
          <w:lang w:eastAsia="en-US"/>
        </w:rPr>
      </w:pPr>
    </w:p>
    <w:p w:rsidR="00071B01" w:rsidRPr="00535604" w:rsidRDefault="00071B01" w:rsidP="00071B01">
      <w:pPr>
        <w:spacing w:after="160" w:line="259" w:lineRule="auto"/>
        <w:rPr>
          <w:rFonts w:eastAsia="Calibri"/>
          <w:b/>
          <w:sz w:val="28"/>
          <w:szCs w:val="28"/>
          <w:lang w:eastAsia="en-US"/>
        </w:rPr>
      </w:pPr>
      <w:r w:rsidRPr="00535604">
        <w:rPr>
          <w:rFonts w:eastAsia="Calibri"/>
          <w:b/>
          <w:sz w:val="28"/>
          <w:szCs w:val="28"/>
          <w:lang w:eastAsia="en-US"/>
        </w:rPr>
        <w:t>Пункт 10. Особенности урегулирования задолженности перед администрацией</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lastRenderedPageBreak/>
        <w:tab/>
        <w:t xml:space="preserve">Установить, что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w:t>
      </w:r>
      <w:r>
        <w:rPr>
          <w:rFonts w:eastAsia="Calibri"/>
          <w:sz w:val="28"/>
          <w:szCs w:val="28"/>
          <w:lang w:eastAsia="en-US"/>
        </w:rPr>
        <w:t>Крутихинского</w:t>
      </w:r>
      <w:r w:rsidRPr="00535604">
        <w:rPr>
          <w:rFonts w:eastAsia="Calibri"/>
          <w:sz w:val="28"/>
          <w:szCs w:val="28"/>
          <w:lang w:eastAsia="en-US"/>
        </w:rPr>
        <w:t xml:space="preserve"> сельсовета вправе принимать решения о заключении мировых соглашений, </w:t>
      </w:r>
      <w:proofErr w:type="gramStart"/>
      <w:r w:rsidRPr="00535604">
        <w:rPr>
          <w:rFonts w:eastAsia="Calibri"/>
          <w:sz w:val="28"/>
          <w:szCs w:val="28"/>
          <w:lang w:eastAsia="en-US"/>
        </w:rPr>
        <w:t>устанавливая условия</w:t>
      </w:r>
      <w:proofErr w:type="gramEnd"/>
      <w:r w:rsidRPr="00535604">
        <w:rPr>
          <w:rFonts w:eastAsia="Calibri"/>
          <w:sz w:val="28"/>
          <w:szCs w:val="28"/>
          <w:lang w:eastAsia="en-US"/>
        </w:rPr>
        <w:t xml:space="preserve"> урегулировании задолженности должников по денежным обязательствам перед администрацией </w:t>
      </w:r>
      <w:r>
        <w:rPr>
          <w:rFonts w:eastAsia="Calibri"/>
          <w:sz w:val="28"/>
          <w:szCs w:val="28"/>
          <w:lang w:eastAsia="en-US"/>
        </w:rPr>
        <w:t>Крутихинского</w:t>
      </w:r>
      <w:r w:rsidRPr="00535604">
        <w:rPr>
          <w:rFonts w:eastAsia="Calibri"/>
          <w:sz w:val="28"/>
          <w:szCs w:val="28"/>
          <w:lang w:eastAsia="en-US"/>
        </w:rPr>
        <w:t xml:space="preserve"> сельсовета следующими способами:</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ab/>
        <w:t>1) предоставление отступного;</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ab/>
        <w:t>2) новация обязательств;</w:t>
      </w:r>
    </w:p>
    <w:p w:rsidR="00071B01" w:rsidRPr="00535604" w:rsidRDefault="00071B01" w:rsidP="00071B01">
      <w:pPr>
        <w:spacing w:after="160" w:line="259" w:lineRule="auto"/>
        <w:rPr>
          <w:rFonts w:eastAsia="Calibri"/>
          <w:sz w:val="28"/>
          <w:szCs w:val="28"/>
          <w:lang w:eastAsia="en-US"/>
        </w:rPr>
      </w:pPr>
      <w:r>
        <w:rPr>
          <w:rFonts w:eastAsia="Calibri"/>
          <w:sz w:val="28"/>
          <w:szCs w:val="28"/>
          <w:lang w:eastAsia="en-US"/>
        </w:rPr>
        <w:t xml:space="preserve">          </w:t>
      </w:r>
      <w:r w:rsidRPr="00535604">
        <w:rPr>
          <w:rFonts w:eastAsia="Calibri"/>
          <w:sz w:val="28"/>
          <w:szCs w:val="28"/>
          <w:lang w:eastAsia="en-US"/>
        </w:rPr>
        <w:t>3) 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rsidR="00071B01" w:rsidRPr="00535604" w:rsidRDefault="00071B01" w:rsidP="00071B01">
      <w:pPr>
        <w:spacing w:after="160" w:line="259" w:lineRule="auto"/>
        <w:rPr>
          <w:rFonts w:eastAsia="Calibri"/>
          <w:sz w:val="28"/>
          <w:szCs w:val="28"/>
          <w:lang w:eastAsia="en-US"/>
        </w:rPr>
      </w:pPr>
    </w:p>
    <w:p w:rsidR="00071B01" w:rsidRPr="00535604" w:rsidRDefault="00071B01" w:rsidP="00071B01">
      <w:pPr>
        <w:spacing w:after="160" w:line="259" w:lineRule="auto"/>
        <w:rPr>
          <w:rFonts w:eastAsia="Calibri"/>
          <w:b/>
          <w:sz w:val="28"/>
          <w:szCs w:val="28"/>
          <w:lang w:eastAsia="en-US"/>
        </w:rPr>
      </w:pPr>
      <w:r w:rsidRPr="00535604">
        <w:rPr>
          <w:rFonts w:eastAsia="Calibri"/>
          <w:b/>
          <w:sz w:val="28"/>
          <w:szCs w:val="28"/>
          <w:lang w:eastAsia="en-US"/>
        </w:rPr>
        <w:t xml:space="preserve">Пункт 11. Особенности исполнения местного бюджета в </w:t>
      </w:r>
      <w:r>
        <w:rPr>
          <w:rFonts w:eastAsia="Calibri"/>
          <w:b/>
          <w:sz w:val="28"/>
          <w:szCs w:val="28"/>
          <w:lang w:eastAsia="en-US"/>
        </w:rPr>
        <w:t>2023</w:t>
      </w:r>
      <w:r w:rsidRPr="00535604">
        <w:rPr>
          <w:rFonts w:eastAsia="Calibri"/>
          <w:b/>
          <w:sz w:val="28"/>
          <w:szCs w:val="28"/>
          <w:lang w:eastAsia="en-US"/>
        </w:rPr>
        <w:t xml:space="preserve"> </w:t>
      </w:r>
    </w:p>
    <w:p w:rsidR="00071B01" w:rsidRPr="00E17017" w:rsidRDefault="00071B01" w:rsidP="00071B01">
      <w:pPr>
        <w:spacing w:after="160" w:line="259" w:lineRule="auto"/>
        <w:rPr>
          <w:rFonts w:eastAsia="Calibri"/>
          <w:sz w:val="28"/>
          <w:szCs w:val="28"/>
          <w:lang w:eastAsia="en-US"/>
        </w:rPr>
      </w:pPr>
      <w:r w:rsidRPr="00E17017">
        <w:rPr>
          <w:rFonts w:eastAsia="Calibri"/>
          <w:sz w:val="28"/>
          <w:szCs w:val="28"/>
          <w:lang w:eastAsia="en-US"/>
        </w:rPr>
        <w:t xml:space="preserve">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без внесения  изменений в Решение о местном бюджете, связанные с особенностями исполнения местного бюджета и перераспределения бюджетных ассигнований: </w:t>
      </w:r>
    </w:p>
    <w:p w:rsidR="00071B01" w:rsidRPr="00E17017" w:rsidRDefault="00071B01" w:rsidP="00071B01">
      <w:pPr>
        <w:spacing w:after="160" w:line="259" w:lineRule="auto"/>
        <w:rPr>
          <w:rFonts w:eastAsia="Calibri"/>
          <w:sz w:val="28"/>
          <w:szCs w:val="28"/>
          <w:lang w:eastAsia="en-US"/>
        </w:rPr>
      </w:pPr>
      <w:r w:rsidRPr="00E17017">
        <w:rPr>
          <w:rFonts w:eastAsia="Calibri"/>
          <w:sz w:val="28"/>
          <w:szCs w:val="28"/>
          <w:lang w:eastAsia="en-US"/>
        </w:rPr>
        <w:t>1) перераспределение бюджетных ассигнований между разделами, подразделами и целевыми статьями и видами расходов классификации расходов бюджетов в случае реорганизации;</w:t>
      </w:r>
    </w:p>
    <w:p w:rsidR="00071B01" w:rsidRPr="00E17017" w:rsidRDefault="00071B01" w:rsidP="00071B01">
      <w:pPr>
        <w:spacing w:after="160" w:line="259" w:lineRule="auto"/>
        <w:rPr>
          <w:rFonts w:eastAsia="Calibri"/>
          <w:sz w:val="28"/>
          <w:szCs w:val="28"/>
          <w:lang w:eastAsia="en-US"/>
        </w:rPr>
      </w:pPr>
      <w:r w:rsidRPr="00E17017">
        <w:rPr>
          <w:rFonts w:eastAsia="Calibri"/>
          <w:sz w:val="28"/>
          <w:szCs w:val="28"/>
          <w:lang w:eastAsia="en-US"/>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E17017">
        <w:rPr>
          <w:rFonts w:eastAsia="Calibri"/>
          <w:sz w:val="28"/>
          <w:szCs w:val="28"/>
          <w:lang w:eastAsia="en-US"/>
        </w:rPr>
        <w:t>дств пр</w:t>
      </w:r>
      <w:proofErr w:type="gramEnd"/>
      <w:r w:rsidRPr="00E17017">
        <w:rPr>
          <w:rFonts w:eastAsia="Calibri"/>
          <w:sz w:val="28"/>
          <w:szCs w:val="28"/>
          <w:lang w:eastAsia="en-US"/>
        </w:rPr>
        <w:t>и изменении порядка применения бюджетной классификации, установленной Министерством финансов Российской Федерации;</w:t>
      </w:r>
    </w:p>
    <w:p w:rsidR="00071B01" w:rsidRPr="00E17017" w:rsidRDefault="00071B01" w:rsidP="00071B01">
      <w:pPr>
        <w:spacing w:after="160" w:line="259" w:lineRule="auto"/>
        <w:rPr>
          <w:rFonts w:eastAsia="Calibri"/>
          <w:sz w:val="28"/>
          <w:szCs w:val="28"/>
          <w:lang w:eastAsia="en-US"/>
        </w:rPr>
      </w:pPr>
      <w:r w:rsidRPr="00E17017">
        <w:rPr>
          <w:rFonts w:eastAsia="Calibri"/>
          <w:sz w:val="28"/>
          <w:szCs w:val="28"/>
          <w:lang w:eastAsia="en-US"/>
        </w:rPr>
        <w:t xml:space="preserve">3) перераспределение бюджетных ассигнований, предусмотренных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w:t>
      </w:r>
      <w:proofErr w:type="gramStart"/>
      <w:r w:rsidRPr="00E17017">
        <w:rPr>
          <w:rFonts w:eastAsia="Calibri"/>
          <w:sz w:val="28"/>
          <w:szCs w:val="28"/>
          <w:lang w:eastAsia="en-US"/>
        </w:rPr>
        <w:t>политики в части повышения оплаты труда отдельных категорий работников</w:t>
      </w:r>
      <w:proofErr w:type="gramEnd"/>
      <w:r>
        <w:rPr>
          <w:rFonts w:eastAsia="Calibri"/>
          <w:sz w:val="28"/>
          <w:szCs w:val="28"/>
          <w:lang w:eastAsia="en-US"/>
        </w:rPr>
        <w:t>»</w:t>
      </w:r>
      <w:r w:rsidRPr="00E17017">
        <w:rPr>
          <w:rFonts w:eastAsia="Calibri"/>
          <w:sz w:val="28"/>
          <w:szCs w:val="28"/>
          <w:lang w:eastAsia="en-US"/>
        </w:rPr>
        <w:t>;</w:t>
      </w:r>
    </w:p>
    <w:p w:rsidR="00071B01" w:rsidRPr="00E17017" w:rsidRDefault="00071B01" w:rsidP="00071B01">
      <w:pPr>
        <w:spacing w:after="160" w:line="259" w:lineRule="auto"/>
        <w:rPr>
          <w:rFonts w:eastAsia="Calibri"/>
          <w:sz w:val="28"/>
          <w:szCs w:val="28"/>
          <w:lang w:eastAsia="en-US"/>
        </w:rPr>
      </w:pPr>
      <w:r w:rsidRPr="00E17017">
        <w:rPr>
          <w:rFonts w:eastAsia="Calibri"/>
          <w:sz w:val="28"/>
          <w:szCs w:val="28"/>
          <w:lang w:eastAsia="en-US"/>
        </w:rPr>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071B01" w:rsidRPr="00E17017" w:rsidRDefault="00071B01" w:rsidP="00071B01">
      <w:pPr>
        <w:spacing w:after="160" w:line="259" w:lineRule="auto"/>
        <w:rPr>
          <w:rFonts w:eastAsia="Calibri"/>
          <w:sz w:val="28"/>
          <w:szCs w:val="28"/>
          <w:lang w:eastAsia="en-US"/>
        </w:rPr>
      </w:pPr>
      <w:proofErr w:type="gramStart"/>
      <w:r w:rsidRPr="00E17017">
        <w:rPr>
          <w:rFonts w:eastAsia="Calibri"/>
          <w:sz w:val="28"/>
          <w:szCs w:val="28"/>
          <w:lang w:eastAsia="en-US"/>
        </w:rPr>
        <w:lastRenderedPageBreak/>
        <w:t>5)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органов о наложении административных штрафов, предусматривающих обращение взыскания на</w:t>
      </w:r>
      <w:proofErr w:type="gramEnd"/>
      <w:r w:rsidRPr="00E17017">
        <w:rPr>
          <w:rFonts w:eastAsia="Calibri"/>
          <w:sz w:val="28"/>
          <w:szCs w:val="28"/>
          <w:lang w:eastAsia="en-US"/>
        </w:rPr>
        <w:t xml:space="preserve"> средства местного  бюджета;</w:t>
      </w:r>
    </w:p>
    <w:p w:rsidR="00071B01" w:rsidRPr="00E17017" w:rsidRDefault="00071B01" w:rsidP="00071B01">
      <w:pPr>
        <w:spacing w:after="160" w:line="259" w:lineRule="auto"/>
        <w:rPr>
          <w:rFonts w:eastAsia="Calibri"/>
          <w:sz w:val="28"/>
          <w:szCs w:val="28"/>
          <w:lang w:eastAsia="en-US"/>
        </w:rPr>
      </w:pPr>
      <w:proofErr w:type="gramStart"/>
      <w:r w:rsidRPr="00E17017">
        <w:rPr>
          <w:rFonts w:eastAsia="Calibri"/>
          <w:sz w:val="28"/>
          <w:szCs w:val="28"/>
          <w:lang w:eastAsia="en-US"/>
        </w:rPr>
        <w:t>6) увеличение (уменьшение)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roofErr w:type="gramEnd"/>
    </w:p>
    <w:p w:rsidR="00071B01" w:rsidRPr="00E17017" w:rsidRDefault="00071B01" w:rsidP="00071B01">
      <w:pPr>
        <w:spacing w:after="160" w:line="259" w:lineRule="auto"/>
        <w:rPr>
          <w:rFonts w:eastAsia="Calibri"/>
          <w:sz w:val="28"/>
          <w:szCs w:val="28"/>
          <w:lang w:eastAsia="en-US"/>
        </w:rPr>
      </w:pPr>
      <w:r w:rsidRPr="00E17017">
        <w:rPr>
          <w:rFonts w:eastAsia="Calibri"/>
          <w:sz w:val="28"/>
          <w:szCs w:val="28"/>
          <w:lang w:eastAsia="en-US"/>
        </w:rPr>
        <w:t xml:space="preserve">7) изменение бюджетных ассигнований в части расходов, производимых за счет средств федерального бюджета, при доведении лимитов бюджетных обязательств в </w:t>
      </w:r>
      <w:proofErr w:type="gramStart"/>
      <w:r w:rsidRPr="00E17017">
        <w:rPr>
          <w:rFonts w:eastAsia="Calibri"/>
          <w:sz w:val="28"/>
          <w:szCs w:val="28"/>
          <w:lang w:eastAsia="en-US"/>
        </w:rPr>
        <w:t>части</w:t>
      </w:r>
      <w:proofErr w:type="gramEnd"/>
      <w:r w:rsidRPr="00E17017">
        <w:rPr>
          <w:rFonts w:eastAsia="Calibri"/>
          <w:sz w:val="28"/>
          <w:szCs w:val="28"/>
          <w:lang w:eastAsia="en-US"/>
        </w:rPr>
        <w:t xml:space="preserve">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w:t>
      </w:r>
      <w:proofErr w:type="gramStart"/>
      <w:r w:rsidRPr="00E17017">
        <w:rPr>
          <w:rFonts w:eastAsia="Calibri"/>
          <w:sz w:val="28"/>
          <w:szCs w:val="28"/>
          <w:lang w:eastAsia="en-US"/>
        </w:rPr>
        <w:t>при</w:t>
      </w:r>
      <w:proofErr w:type="gramEnd"/>
      <w:r w:rsidRPr="00E17017">
        <w:rPr>
          <w:rFonts w:eastAsia="Calibri"/>
          <w:sz w:val="28"/>
          <w:szCs w:val="28"/>
          <w:lang w:eastAsia="en-US"/>
        </w:rPr>
        <w:t xml:space="preserve"> уточнение объемов, утвержденных настоящим Решением;</w:t>
      </w:r>
    </w:p>
    <w:p w:rsidR="00071B01" w:rsidRPr="00E17017" w:rsidRDefault="00071B01" w:rsidP="00071B01">
      <w:pPr>
        <w:spacing w:after="160" w:line="259" w:lineRule="auto"/>
        <w:rPr>
          <w:rFonts w:eastAsia="Calibri"/>
          <w:sz w:val="28"/>
          <w:szCs w:val="28"/>
          <w:lang w:eastAsia="en-US"/>
        </w:rPr>
      </w:pPr>
      <w:r w:rsidRPr="00E17017">
        <w:rPr>
          <w:rFonts w:eastAsia="Calibri"/>
          <w:sz w:val="28"/>
          <w:szCs w:val="28"/>
          <w:lang w:eastAsia="en-US"/>
        </w:rPr>
        <w:t>8)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071B01" w:rsidRPr="00E17017" w:rsidRDefault="00071B01" w:rsidP="00071B01">
      <w:pPr>
        <w:spacing w:after="160" w:line="259" w:lineRule="auto"/>
        <w:rPr>
          <w:rFonts w:eastAsia="Calibri"/>
          <w:sz w:val="28"/>
          <w:szCs w:val="28"/>
          <w:lang w:eastAsia="en-US"/>
        </w:rPr>
      </w:pPr>
      <w:proofErr w:type="gramStart"/>
      <w:r w:rsidRPr="00E17017">
        <w:rPr>
          <w:rFonts w:eastAsia="Calibri"/>
          <w:sz w:val="28"/>
          <w:szCs w:val="28"/>
          <w:lang w:eastAsia="en-US"/>
        </w:rPr>
        <w:t>9)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roofErr w:type="gramEnd"/>
    </w:p>
    <w:p w:rsidR="00071B01" w:rsidRPr="00E17017" w:rsidRDefault="00071B01" w:rsidP="00071B01">
      <w:pPr>
        <w:spacing w:after="160" w:line="259" w:lineRule="auto"/>
        <w:rPr>
          <w:rFonts w:eastAsia="Calibri"/>
          <w:sz w:val="28"/>
          <w:szCs w:val="28"/>
          <w:lang w:eastAsia="en-US"/>
        </w:rPr>
      </w:pPr>
      <w:r w:rsidRPr="00E17017">
        <w:rPr>
          <w:rFonts w:eastAsia="Calibri"/>
          <w:sz w:val="28"/>
          <w:szCs w:val="28"/>
          <w:lang w:eastAsia="en-US"/>
        </w:rPr>
        <w:lastRenderedPageBreak/>
        <w:t>10) увеличение (уменьшение)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071B01" w:rsidRPr="00E17017" w:rsidRDefault="00071B01" w:rsidP="00071B01">
      <w:pPr>
        <w:spacing w:after="160" w:line="259" w:lineRule="auto"/>
        <w:rPr>
          <w:rFonts w:eastAsia="Calibri"/>
          <w:sz w:val="28"/>
          <w:szCs w:val="28"/>
          <w:lang w:eastAsia="en-US"/>
        </w:rPr>
      </w:pPr>
      <w:r w:rsidRPr="00E17017">
        <w:rPr>
          <w:rFonts w:eastAsia="Calibri"/>
          <w:sz w:val="28"/>
          <w:szCs w:val="28"/>
          <w:lang w:eastAsia="en-US"/>
        </w:rPr>
        <w:t>11)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E17017">
        <w:rPr>
          <w:rFonts w:eastAsia="Calibri"/>
          <w:sz w:val="28"/>
          <w:szCs w:val="28"/>
          <w:lang w:eastAsia="en-US"/>
        </w:rPr>
        <w:t>дств в т</w:t>
      </w:r>
      <w:proofErr w:type="gramEnd"/>
      <w:r w:rsidRPr="00E17017">
        <w:rPr>
          <w:rFonts w:eastAsia="Calibri"/>
          <w:sz w:val="28"/>
          <w:szCs w:val="28"/>
          <w:lang w:eastAsia="en-US"/>
        </w:rPr>
        <w:t>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071B01" w:rsidRPr="00E17017" w:rsidRDefault="00071B01" w:rsidP="00071B01">
      <w:pPr>
        <w:spacing w:after="160" w:line="259" w:lineRule="auto"/>
        <w:rPr>
          <w:rFonts w:eastAsia="Calibri"/>
          <w:sz w:val="28"/>
          <w:szCs w:val="28"/>
          <w:lang w:eastAsia="en-US"/>
        </w:rPr>
      </w:pPr>
      <w:r w:rsidRPr="00E17017">
        <w:rPr>
          <w:rFonts w:eastAsia="Calibri"/>
          <w:sz w:val="28"/>
          <w:szCs w:val="28"/>
          <w:lang w:eastAsia="en-US"/>
        </w:rPr>
        <w:t xml:space="preserve">12)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w:t>
      </w:r>
      <w:r>
        <w:rPr>
          <w:rFonts w:eastAsia="Calibri"/>
          <w:sz w:val="28"/>
          <w:szCs w:val="28"/>
          <w:lang w:eastAsia="en-US"/>
        </w:rPr>
        <w:t>Крутихинского</w:t>
      </w:r>
      <w:r w:rsidRPr="00E17017">
        <w:rPr>
          <w:rFonts w:eastAsia="Calibri"/>
          <w:sz w:val="28"/>
          <w:szCs w:val="28"/>
          <w:lang w:eastAsia="en-US"/>
        </w:rPr>
        <w:t xml:space="preserve"> сельсовета Кыштовского района Новосибирской области по погашению просроченной кредиторской задолженности главного распорядителя местного бюджета. </w:t>
      </w:r>
    </w:p>
    <w:p w:rsidR="00071B01" w:rsidRPr="00E17017" w:rsidRDefault="00071B01" w:rsidP="00071B01">
      <w:pPr>
        <w:spacing w:after="160" w:line="259" w:lineRule="auto"/>
        <w:rPr>
          <w:rFonts w:eastAsia="Calibri"/>
          <w:sz w:val="28"/>
          <w:szCs w:val="28"/>
          <w:lang w:eastAsia="en-US"/>
        </w:rPr>
      </w:pPr>
    </w:p>
    <w:p w:rsidR="00071B01" w:rsidRPr="00535604" w:rsidRDefault="00071B01" w:rsidP="00071B01">
      <w:pPr>
        <w:spacing w:after="160" w:line="259" w:lineRule="auto"/>
        <w:rPr>
          <w:rFonts w:eastAsia="Calibri"/>
          <w:b/>
          <w:sz w:val="28"/>
          <w:szCs w:val="28"/>
          <w:lang w:eastAsia="en-US"/>
        </w:rPr>
      </w:pPr>
      <w:r w:rsidRPr="00535604">
        <w:rPr>
          <w:rFonts w:eastAsia="Calibri"/>
          <w:b/>
          <w:sz w:val="28"/>
          <w:szCs w:val="28"/>
          <w:lang w:eastAsia="en-US"/>
        </w:rPr>
        <w:t>Пункт 12. Направление подписания</w:t>
      </w:r>
      <w:r>
        <w:rPr>
          <w:rFonts w:eastAsia="Calibri"/>
          <w:b/>
          <w:sz w:val="28"/>
          <w:szCs w:val="28"/>
          <w:lang w:eastAsia="en-US"/>
        </w:rPr>
        <w:t>, опубликования данного решения</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ab/>
        <w:t xml:space="preserve"> Данное решение направить главе </w:t>
      </w:r>
      <w:r>
        <w:rPr>
          <w:rFonts w:eastAsia="Calibri"/>
          <w:sz w:val="28"/>
          <w:szCs w:val="28"/>
          <w:lang w:eastAsia="en-US"/>
        </w:rPr>
        <w:t>Крутихинского</w:t>
      </w:r>
      <w:r w:rsidRPr="00535604">
        <w:rPr>
          <w:rFonts w:eastAsia="Calibri"/>
          <w:sz w:val="28"/>
          <w:szCs w:val="28"/>
          <w:lang w:eastAsia="en-US"/>
        </w:rPr>
        <w:t xml:space="preserve"> сельсовета для подписания и опубликования.</w:t>
      </w:r>
    </w:p>
    <w:p w:rsidR="00071B01" w:rsidRPr="00535604" w:rsidRDefault="00071B01" w:rsidP="00071B01">
      <w:pPr>
        <w:spacing w:after="160" w:line="259" w:lineRule="auto"/>
        <w:rPr>
          <w:rFonts w:eastAsia="Calibri"/>
          <w:sz w:val="28"/>
          <w:szCs w:val="28"/>
          <w:lang w:eastAsia="en-US"/>
        </w:rPr>
      </w:pPr>
    </w:p>
    <w:p w:rsidR="00071B01" w:rsidRPr="00535604" w:rsidRDefault="00071B01" w:rsidP="00071B01">
      <w:pPr>
        <w:spacing w:after="160" w:line="259" w:lineRule="auto"/>
        <w:rPr>
          <w:rFonts w:eastAsia="Calibri"/>
          <w:b/>
          <w:sz w:val="28"/>
          <w:szCs w:val="28"/>
          <w:lang w:eastAsia="en-US"/>
        </w:rPr>
      </w:pPr>
      <w:r w:rsidRPr="00535604">
        <w:rPr>
          <w:rFonts w:eastAsia="Calibri"/>
          <w:b/>
          <w:sz w:val="28"/>
          <w:szCs w:val="28"/>
          <w:lang w:eastAsia="en-US"/>
        </w:rPr>
        <w:t>Пункт 13. Вступление в силу настоящего решения</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ab/>
        <w:t xml:space="preserve">Настоящее решение вступает в силу с 01 января </w:t>
      </w:r>
      <w:r>
        <w:rPr>
          <w:rFonts w:eastAsia="Calibri"/>
          <w:sz w:val="28"/>
          <w:szCs w:val="28"/>
          <w:lang w:eastAsia="en-US"/>
        </w:rPr>
        <w:t>2023</w:t>
      </w:r>
      <w:r w:rsidRPr="00535604">
        <w:rPr>
          <w:rFonts w:eastAsia="Calibri"/>
          <w:sz w:val="28"/>
          <w:szCs w:val="28"/>
          <w:lang w:eastAsia="en-US"/>
        </w:rPr>
        <w:t xml:space="preserve"> года.</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 xml:space="preserve">               </w:t>
      </w:r>
    </w:p>
    <w:p w:rsidR="00071B01" w:rsidRPr="00535604" w:rsidRDefault="00071B01" w:rsidP="00071B01">
      <w:pPr>
        <w:spacing w:after="160" w:line="259" w:lineRule="auto"/>
        <w:rPr>
          <w:rFonts w:eastAsia="Calibri"/>
          <w:sz w:val="28"/>
          <w:szCs w:val="28"/>
          <w:lang w:eastAsia="en-US"/>
        </w:rPr>
      </w:pP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 xml:space="preserve">Председатель Совета депутатов       </w:t>
      </w:r>
      <w:r>
        <w:rPr>
          <w:rFonts w:eastAsia="Calibri"/>
          <w:sz w:val="28"/>
          <w:szCs w:val="28"/>
          <w:lang w:eastAsia="en-US"/>
        </w:rPr>
        <w:t xml:space="preserve">                              </w:t>
      </w:r>
      <w:r w:rsidRPr="00535604">
        <w:rPr>
          <w:rFonts w:eastAsia="Calibri"/>
          <w:sz w:val="28"/>
          <w:szCs w:val="28"/>
          <w:lang w:eastAsia="en-US"/>
        </w:rPr>
        <w:t xml:space="preserve">Глава администрации </w:t>
      </w:r>
    </w:p>
    <w:p w:rsidR="00071B01" w:rsidRPr="00535604" w:rsidRDefault="00071B01" w:rsidP="00071B01">
      <w:pPr>
        <w:spacing w:after="160" w:line="259" w:lineRule="auto"/>
        <w:rPr>
          <w:rFonts w:eastAsia="Calibri"/>
          <w:sz w:val="28"/>
          <w:szCs w:val="28"/>
          <w:lang w:eastAsia="en-US"/>
        </w:rPr>
      </w:pPr>
      <w:r>
        <w:rPr>
          <w:rFonts w:eastAsia="Calibri"/>
          <w:sz w:val="28"/>
          <w:szCs w:val="28"/>
          <w:lang w:eastAsia="en-US"/>
        </w:rPr>
        <w:t>Крутихинского</w:t>
      </w:r>
      <w:r w:rsidRPr="00535604">
        <w:rPr>
          <w:rFonts w:eastAsia="Calibri"/>
          <w:sz w:val="28"/>
          <w:szCs w:val="28"/>
          <w:lang w:eastAsia="en-US"/>
        </w:rPr>
        <w:t xml:space="preserve"> сельсовета             </w:t>
      </w:r>
      <w:r>
        <w:rPr>
          <w:rFonts w:eastAsia="Calibri"/>
          <w:sz w:val="28"/>
          <w:szCs w:val="28"/>
          <w:lang w:eastAsia="en-US"/>
        </w:rPr>
        <w:t xml:space="preserve">                                 Крутихинского </w:t>
      </w:r>
      <w:r w:rsidRPr="00535604">
        <w:rPr>
          <w:rFonts w:eastAsia="Calibri"/>
          <w:sz w:val="28"/>
          <w:szCs w:val="28"/>
          <w:lang w:eastAsia="en-US"/>
        </w:rPr>
        <w:t xml:space="preserve">сельсовета    </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 xml:space="preserve">Кыштовского района                           </w:t>
      </w:r>
      <w:r>
        <w:rPr>
          <w:rFonts w:eastAsia="Calibri"/>
          <w:sz w:val="28"/>
          <w:szCs w:val="28"/>
          <w:lang w:eastAsia="en-US"/>
        </w:rPr>
        <w:t xml:space="preserve">                             </w:t>
      </w:r>
      <w:r w:rsidRPr="00535604">
        <w:rPr>
          <w:rFonts w:eastAsia="Calibri"/>
          <w:sz w:val="28"/>
          <w:szCs w:val="28"/>
          <w:lang w:eastAsia="en-US"/>
        </w:rPr>
        <w:t>Кыштовского района</w:t>
      </w:r>
    </w:p>
    <w:p w:rsidR="00071B01" w:rsidRPr="00535604" w:rsidRDefault="00071B01" w:rsidP="00071B01">
      <w:pPr>
        <w:spacing w:after="160" w:line="259" w:lineRule="auto"/>
        <w:rPr>
          <w:rFonts w:eastAsia="Calibri"/>
          <w:sz w:val="28"/>
          <w:szCs w:val="28"/>
          <w:lang w:eastAsia="en-US"/>
        </w:rPr>
      </w:pPr>
      <w:r w:rsidRPr="00535604">
        <w:rPr>
          <w:rFonts w:eastAsia="Calibri"/>
          <w:sz w:val="28"/>
          <w:szCs w:val="28"/>
          <w:lang w:eastAsia="en-US"/>
        </w:rPr>
        <w:t xml:space="preserve">Новосибирской области                      </w:t>
      </w:r>
      <w:r>
        <w:rPr>
          <w:rFonts w:eastAsia="Calibri"/>
          <w:sz w:val="28"/>
          <w:szCs w:val="28"/>
          <w:lang w:eastAsia="en-US"/>
        </w:rPr>
        <w:t xml:space="preserve">                             Новосибирской </w:t>
      </w:r>
      <w:r w:rsidRPr="00535604">
        <w:rPr>
          <w:rFonts w:eastAsia="Calibri"/>
          <w:sz w:val="28"/>
          <w:szCs w:val="28"/>
          <w:lang w:eastAsia="en-US"/>
        </w:rPr>
        <w:t>области</w:t>
      </w:r>
    </w:p>
    <w:p w:rsidR="00071B01" w:rsidRPr="00535604" w:rsidRDefault="00071B01" w:rsidP="00071B01">
      <w:pPr>
        <w:spacing w:after="160" w:line="259" w:lineRule="auto"/>
        <w:rPr>
          <w:rFonts w:eastAsia="Calibri"/>
          <w:sz w:val="28"/>
          <w:szCs w:val="28"/>
          <w:lang w:eastAsia="en-US"/>
        </w:rPr>
      </w:pPr>
    </w:p>
    <w:p w:rsidR="00071B01" w:rsidRDefault="00071B01" w:rsidP="00071B01">
      <w:pPr>
        <w:spacing w:after="160" w:line="259" w:lineRule="auto"/>
        <w:rPr>
          <w:rFonts w:eastAsia="Calibri"/>
          <w:sz w:val="28"/>
          <w:szCs w:val="28"/>
          <w:lang w:eastAsia="en-US"/>
        </w:rPr>
      </w:pPr>
      <w:r>
        <w:rPr>
          <w:rFonts w:eastAsia="Calibri"/>
          <w:sz w:val="28"/>
          <w:szCs w:val="28"/>
          <w:lang w:eastAsia="en-US"/>
        </w:rPr>
        <w:t>__________Александров Н.И.</w:t>
      </w:r>
      <w:r w:rsidRPr="00535604">
        <w:rPr>
          <w:rFonts w:eastAsia="Calibri"/>
          <w:sz w:val="28"/>
          <w:szCs w:val="28"/>
          <w:lang w:eastAsia="en-US"/>
        </w:rPr>
        <w:t xml:space="preserve">.                                </w:t>
      </w:r>
      <w:r>
        <w:rPr>
          <w:rFonts w:eastAsia="Calibri"/>
          <w:sz w:val="28"/>
          <w:szCs w:val="28"/>
          <w:lang w:eastAsia="en-US"/>
        </w:rPr>
        <w:t xml:space="preserve">            ______Курачева Е.А.</w:t>
      </w:r>
    </w:p>
    <w:p w:rsidR="00071B01" w:rsidRPr="00071B01" w:rsidRDefault="00071B01" w:rsidP="00071B01">
      <w:pPr>
        <w:spacing w:after="160" w:line="259" w:lineRule="auto"/>
        <w:jc w:val="center"/>
        <w:rPr>
          <w:rFonts w:eastAsia="Calibri"/>
          <w:sz w:val="28"/>
          <w:szCs w:val="28"/>
          <w:lang w:eastAsia="en-US"/>
        </w:rPr>
      </w:pPr>
      <w:r w:rsidRPr="001F4822">
        <w:rPr>
          <w:b/>
          <w:sz w:val="28"/>
          <w:szCs w:val="28"/>
        </w:rPr>
        <w:lastRenderedPageBreak/>
        <w:t>СОВЕТ ДЕПУТАТОВ КРУТИХИНСКОГО СЕЛЬСОВЕТА</w:t>
      </w:r>
    </w:p>
    <w:p w:rsidR="00071B01" w:rsidRPr="001F4822" w:rsidRDefault="00071B01" w:rsidP="00071B01">
      <w:pPr>
        <w:jc w:val="center"/>
        <w:rPr>
          <w:b/>
          <w:sz w:val="28"/>
          <w:szCs w:val="28"/>
        </w:rPr>
      </w:pPr>
      <w:r w:rsidRPr="001F4822">
        <w:rPr>
          <w:b/>
          <w:sz w:val="28"/>
          <w:szCs w:val="28"/>
        </w:rPr>
        <w:t>КЫШТОВСКОГО РАЙОНА</w:t>
      </w:r>
      <w:r>
        <w:rPr>
          <w:b/>
          <w:sz w:val="28"/>
          <w:szCs w:val="28"/>
        </w:rPr>
        <w:t xml:space="preserve">  </w:t>
      </w:r>
      <w:r w:rsidRPr="001F4822">
        <w:rPr>
          <w:b/>
          <w:sz w:val="28"/>
          <w:szCs w:val="28"/>
        </w:rPr>
        <w:t>НОВОСИБИРСКОЙ ОБЛАСТИ</w:t>
      </w:r>
    </w:p>
    <w:p w:rsidR="00071B01" w:rsidRPr="001F4822" w:rsidRDefault="00071B01" w:rsidP="00071B01">
      <w:pPr>
        <w:jc w:val="center"/>
        <w:rPr>
          <w:sz w:val="28"/>
          <w:szCs w:val="28"/>
        </w:rPr>
      </w:pPr>
      <w:r w:rsidRPr="001F4822">
        <w:rPr>
          <w:sz w:val="28"/>
          <w:szCs w:val="28"/>
        </w:rPr>
        <w:t>Шестого созыва</w:t>
      </w:r>
    </w:p>
    <w:p w:rsidR="00071B01" w:rsidRPr="001F4822" w:rsidRDefault="00071B01" w:rsidP="00071B01">
      <w:pPr>
        <w:jc w:val="center"/>
        <w:rPr>
          <w:sz w:val="28"/>
          <w:szCs w:val="28"/>
        </w:rPr>
      </w:pPr>
    </w:p>
    <w:p w:rsidR="00071B01" w:rsidRPr="001F4822" w:rsidRDefault="00071B01" w:rsidP="00071B01">
      <w:pPr>
        <w:jc w:val="center"/>
        <w:rPr>
          <w:sz w:val="28"/>
          <w:szCs w:val="28"/>
        </w:rPr>
      </w:pPr>
      <w:proofErr w:type="gramStart"/>
      <w:r w:rsidRPr="001F4822">
        <w:rPr>
          <w:sz w:val="28"/>
          <w:szCs w:val="28"/>
        </w:rPr>
        <w:t>Р</w:t>
      </w:r>
      <w:proofErr w:type="gramEnd"/>
      <w:r w:rsidRPr="001F4822">
        <w:rPr>
          <w:sz w:val="28"/>
          <w:szCs w:val="28"/>
        </w:rPr>
        <w:t xml:space="preserve"> Е Ш Е Н И Е</w:t>
      </w:r>
    </w:p>
    <w:p w:rsidR="00071B01" w:rsidRPr="001F4822" w:rsidRDefault="00071B01" w:rsidP="00071B01">
      <w:pPr>
        <w:rPr>
          <w:sz w:val="28"/>
          <w:szCs w:val="28"/>
        </w:rPr>
      </w:pPr>
      <w:r w:rsidRPr="001F4822">
        <w:rPr>
          <w:sz w:val="28"/>
          <w:szCs w:val="28"/>
        </w:rPr>
        <w:t xml:space="preserve">                                    </w:t>
      </w:r>
      <w:r>
        <w:rPr>
          <w:sz w:val="28"/>
          <w:szCs w:val="28"/>
        </w:rPr>
        <w:t xml:space="preserve">             Двадцать шестой </w:t>
      </w:r>
      <w:r w:rsidRPr="001F4822">
        <w:rPr>
          <w:sz w:val="28"/>
          <w:szCs w:val="28"/>
        </w:rPr>
        <w:t>сессии</w:t>
      </w:r>
    </w:p>
    <w:p w:rsidR="00071B01" w:rsidRPr="001F4822" w:rsidRDefault="00071B01" w:rsidP="00071B01">
      <w:pPr>
        <w:rPr>
          <w:sz w:val="28"/>
          <w:szCs w:val="28"/>
        </w:rPr>
      </w:pPr>
      <w:r>
        <w:rPr>
          <w:sz w:val="28"/>
          <w:szCs w:val="28"/>
        </w:rPr>
        <w:t>От</w:t>
      </w:r>
      <w:r w:rsidRPr="001F4822">
        <w:rPr>
          <w:sz w:val="28"/>
          <w:szCs w:val="28"/>
        </w:rPr>
        <w:t xml:space="preserve"> </w:t>
      </w:r>
      <w:r>
        <w:rPr>
          <w:sz w:val="28"/>
          <w:szCs w:val="28"/>
        </w:rPr>
        <w:t>30.11.2022</w:t>
      </w:r>
      <w:r w:rsidRPr="001F4822">
        <w:rPr>
          <w:sz w:val="28"/>
          <w:szCs w:val="28"/>
        </w:rPr>
        <w:t xml:space="preserve">г                                                                                         </w:t>
      </w:r>
      <w:r>
        <w:rPr>
          <w:sz w:val="28"/>
          <w:szCs w:val="28"/>
        </w:rPr>
        <w:t xml:space="preserve">    </w:t>
      </w:r>
      <w:r w:rsidRPr="001F4822">
        <w:rPr>
          <w:sz w:val="28"/>
          <w:szCs w:val="28"/>
        </w:rPr>
        <w:t xml:space="preserve"> №</w:t>
      </w:r>
      <w:r>
        <w:rPr>
          <w:sz w:val="28"/>
          <w:szCs w:val="28"/>
        </w:rPr>
        <w:t xml:space="preserve"> 2</w:t>
      </w:r>
    </w:p>
    <w:p w:rsidR="00071B01" w:rsidRPr="001F4822" w:rsidRDefault="00071B01" w:rsidP="00071B01">
      <w:pPr>
        <w:rPr>
          <w:sz w:val="28"/>
          <w:szCs w:val="28"/>
        </w:rPr>
      </w:pPr>
    </w:p>
    <w:p w:rsidR="00071B01" w:rsidRPr="001F4822" w:rsidRDefault="00071B01" w:rsidP="00071B01">
      <w:pPr>
        <w:rPr>
          <w:sz w:val="28"/>
          <w:szCs w:val="28"/>
        </w:rPr>
      </w:pPr>
    </w:p>
    <w:p w:rsidR="00071B01" w:rsidRPr="001F4822" w:rsidRDefault="00071B01" w:rsidP="00071B01">
      <w:pPr>
        <w:jc w:val="center"/>
        <w:rPr>
          <w:sz w:val="28"/>
          <w:szCs w:val="28"/>
        </w:rPr>
      </w:pPr>
      <w:r w:rsidRPr="001F4822">
        <w:rPr>
          <w:sz w:val="28"/>
          <w:szCs w:val="28"/>
        </w:rPr>
        <w:t>Об утверждении Прогноза социально-экономического развития Крутихинского сельсовета Кыштовского райо</w:t>
      </w:r>
      <w:r>
        <w:rPr>
          <w:sz w:val="28"/>
          <w:szCs w:val="28"/>
        </w:rPr>
        <w:t>на Новосибирской области на 2023</w:t>
      </w:r>
      <w:r w:rsidRPr="001F4822">
        <w:rPr>
          <w:sz w:val="28"/>
          <w:szCs w:val="28"/>
        </w:rPr>
        <w:t xml:space="preserve"> год и плановый пери</w:t>
      </w:r>
      <w:r>
        <w:rPr>
          <w:sz w:val="28"/>
          <w:szCs w:val="28"/>
        </w:rPr>
        <w:t>од 2024- 2025</w:t>
      </w:r>
      <w:r w:rsidRPr="001F4822">
        <w:rPr>
          <w:sz w:val="28"/>
          <w:szCs w:val="28"/>
        </w:rPr>
        <w:t xml:space="preserve"> годы</w:t>
      </w:r>
    </w:p>
    <w:p w:rsidR="00071B01" w:rsidRPr="001F4822" w:rsidRDefault="00071B01" w:rsidP="00071B01">
      <w:pPr>
        <w:jc w:val="center"/>
        <w:rPr>
          <w:sz w:val="28"/>
          <w:szCs w:val="28"/>
        </w:rPr>
      </w:pPr>
    </w:p>
    <w:p w:rsidR="00071B01" w:rsidRDefault="00071B01" w:rsidP="00071B01">
      <w:pPr>
        <w:rPr>
          <w:sz w:val="28"/>
          <w:szCs w:val="28"/>
        </w:rPr>
      </w:pPr>
      <w:r w:rsidRPr="001F4822">
        <w:rPr>
          <w:sz w:val="28"/>
          <w:szCs w:val="28"/>
        </w:rPr>
        <w:t>Заслушав и обсудив информацию  главы Крутихинского сельсовета, Курачёвой Е.А. о «Прогнозе социально-экономического развития Крутихинского сельсовета Кыштовского района Новосибирской области на</w:t>
      </w:r>
      <w:r>
        <w:rPr>
          <w:sz w:val="28"/>
          <w:szCs w:val="28"/>
        </w:rPr>
        <w:t xml:space="preserve"> 2023</w:t>
      </w:r>
      <w:r w:rsidRPr="001F4822">
        <w:rPr>
          <w:sz w:val="28"/>
          <w:szCs w:val="28"/>
        </w:rPr>
        <w:t xml:space="preserve"> год и плановый период 202</w:t>
      </w:r>
      <w:r>
        <w:rPr>
          <w:sz w:val="28"/>
          <w:szCs w:val="28"/>
        </w:rPr>
        <w:t>4- 2025</w:t>
      </w:r>
      <w:r w:rsidRPr="001F4822">
        <w:rPr>
          <w:sz w:val="28"/>
          <w:szCs w:val="28"/>
        </w:rPr>
        <w:t xml:space="preserve"> годы»,</w:t>
      </w:r>
      <w:r>
        <w:rPr>
          <w:sz w:val="28"/>
          <w:szCs w:val="28"/>
        </w:rPr>
        <w:t xml:space="preserve"> </w:t>
      </w:r>
      <w:r w:rsidRPr="001F4822">
        <w:rPr>
          <w:sz w:val="28"/>
          <w:szCs w:val="28"/>
        </w:rPr>
        <w:t xml:space="preserve">Совет депутатов Крутихинского сельсовета Кыштовского района Новосибирской области </w:t>
      </w:r>
    </w:p>
    <w:p w:rsidR="00071B01" w:rsidRPr="001F4822" w:rsidRDefault="00071B01" w:rsidP="00071B01">
      <w:pPr>
        <w:rPr>
          <w:sz w:val="28"/>
          <w:szCs w:val="28"/>
        </w:rPr>
      </w:pPr>
      <w:r w:rsidRPr="001F4822">
        <w:rPr>
          <w:sz w:val="28"/>
          <w:szCs w:val="28"/>
        </w:rPr>
        <w:t>РЕШИЛ:</w:t>
      </w:r>
    </w:p>
    <w:p w:rsidR="00071B01" w:rsidRPr="001F4822" w:rsidRDefault="00071B01" w:rsidP="00071B01">
      <w:pPr>
        <w:rPr>
          <w:sz w:val="28"/>
          <w:szCs w:val="28"/>
        </w:rPr>
      </w:pPr>
      <w:r w:rsidRPr="001F4822">
        <w:rPr>
          <w:sz w:val="28"/>
          <w:szCs w:val="28"/>
        </w:rPr>
        <w:t xml:space="preserve">1. Утвердить Прогноз социально-экономического развития Крутихинского сельсовета Кыштовского района Новосибирской области на </w:t>
      </w:r>
      <w:r>
        <w:rPr>
          <w:sz w:val="28"/>
          <w:szCs w:val="28"/>
        </w:rPr>
        <w:t>2023 год и плановый период 2024- 2025</w:t>
      </w:r>
      <w:r w:rsidRPr="001F4822">
        <w:rPr>
          <w:sz w:val="28"/>
          <w:szCs w:val="28"/>
        </w:rPr>
        <w:t>годы</w:t>
      </w:r>
    </w:p>
    <w:p w:rsidR="00071B01" w:rsidRPr="001F4822" w:rsidRDefault="00071B01" w:rsidP="00071B01">
      <w:pPr>
        <w:rPr>
          <w:sz w:val="28"/>
          <w:szCs w:val="28"/>
        </w:rPr>
      </w:pPr>
      <w:r w:rsidRPr="001F4822">
        <w:rPr>
          <w:sz w:val="28"/>
          <w:szCs w:val="28"/>
        </w:rPr>
        <w:t>2. Данное решение направить главе Крутихинского сельсовета Кыштовского района Новосибирской области для подписания и обнародования в печатном издании « Крутихинский Вестник».</w:t>
      </w:r>
    </w:p>
    <w:p w:rsidR="00071B01" w:rsidRPr="001F4822" w:rsidRDefault="00071B01" w:rsidP="00071B01">
      <w:pPr>
        <w:rPr>
          <w:sz w:val="28"/>
          <w:szCs w:val="28"/>
        </w:rPr>
      </w:pPr>
    </w:p>
    <w:p w:rsidR="00071B01" w:rsidRPr="001F4822" w:rsidRDefault="00071B01" w:rsidP="00071B01">
      <w:pPr>
        <w:rPr>
          <w:sz w:val="28"/>
          <w:szCs w:val="28"/>
        </w:rPr>
      </w:pPr>
    </w:p>
    <w:p w:rsidR="00071B01" w:rsidRPr="001F4822" w:rsidRDefault="00071B01" w:rsidP="00071B01">
      <w:pPr>
        <w:rPr>
          <w:sz w:val="28"/>
          <w:szCs w:val="28"/>
        </w:rPr>
      </w:pPr>
    </w:p>
    <w:p w:rsidR="00071B01" w:rsidRPr="001F4822" w:rsidRDefault="00071B01" w:rsidP="00071B01">
      <w:pPr>
        <w:jc w:val="both"/>
        <w:rPr>
          <w:sz w:val="28"/>
          <w:szCs w:val="28"/>
        </w:rPr>
      </w:pPr>
      <w:r w:rsidRPr="001F4822">
        <w:rPr>
          <w:sz w:val="28"/>
          <w:szCs w:val="28"/>
        </w:rPr>
        <w:t xml:space="preserve">Председатель Совета депутатов    </w:t>
      </w:r>
      <w:r>
        <w:rPr>
          <w:sz w:val="28"/>
          <w:szCs w:val="28"/>
        </w:rPr>
        <w:t xml:space="preserve">       Глава</w:t>
      </w:r>
      <w:r w:rsidRPr="001F4822">
        <w:rPr>
          <w:sz w:val="28"/>
          <w:szCs w:val="28"/>
        </w:rPr>
        <w:t xml:space="preserve">  Крутихинского сельсовета</w:t>
      </w:r>
    </w:p>
    <w:p w:rsidR="00071B01" w:rsidRPr="001F4822" w:rsidRDefault="00071B01" w:rsidP="00071B01">
      <w:pPr>
        <w:jc w:val="both"/>
        <w:rPr>
          <w:sz w:val="28"/>
          <w:szCs w:val="28"/>
        </w:rPr>
      </w:pPr>
      <w:r w:rsidRPr="001F4822">
        <w:rPr>
          <w:sz w:val="28"/>
          <w:szCs w:val="28"/>
        </w:rPr>
        <w:t>Крутихинского сельсовета                   Кыштовского района</w:t>
      </w:r>
    </w:p>
    <w:p w:rsidR="00071B01" w:rsidRPr="001F4822" w:rsidRDefault="00071B01" w:rsidP="00071B01">
      <w:pPr>
        <w:jc w:val="both"/>
        <w:rPr>
          <w:sz w:val="28"/>
          <w:szCs w:val="28"/>
        </w:rPr>
      </w:pPr>
      <w:r w:rsidRPr="001F4822">
        <w:rPr>
          <w:sz w:val="28"/>
          <w:szCs w:val="28"/>
        </w:rPr>
        <w:t>Кыштовского района                           Новосибирской области</w:t>
      </w:r>
    </w:p>
    <w:p w:rsidR="00071B01" w:rsidRPr="001F4822" w:rsidRDefault="00071B01" w:rsidP="00071B01">
      <w:pPr>
        <w:jc w:val="both"/>
        <w:rPr>
          <w:sz w:val="28"/>
          <w:szCs w:val="28"/>
        </w:rPr>
      </w:pPr>
      <w:r w:rsidRPr="001F4822">
        <w:rPr>
          <w:sz w:val="28"/>
          <w:szCs w:val="28"/>
        </w:rPr>
        <w:t xml:space="preserve">Новосибирской области                                                     </w:t>
      </w:r>
    </w:p>
    <w:p w:rsidR="00071B01" w:rsidRPr="001F4822" w:rsidRDefault="00071B01" w:rsidP="00071B01">
      <w:pPr>
        <w:jc w:val="both"/>
        <w:rPr>
          <w:sz w:val="28"/>
          <w:szCs w:val="28"/>
        </w:rPr>
      </w:pPr>
      <w:r w:rsidRPr="001F4822">
        <w:rPr>
          <w:sz w:val="28"/>
          <w:szCs w:val="28"/>
        </w:rPr>
        <w:t xml:space="preserve">                              Н.И. Александров                                    Е.А. Курачёва    </w:t>
      </w:r>
    </w:p>
    <w:p w:rsidR="00071B01" w:rsidRPr="001F4822" w:rsidRDefault="00071B01" w:rsidP="00071B01">
      <w:pPr>
        <w:widowControl w:val="0"/>
        <w:autoSpaceDE w:val="0"/>
        <w:autoSpaceDN w:val="0"/>
        <w:adjustRightInd w:val="0"/>
        <w:ind w:firstLine="540"/>
        <w:jc w:val="both"/>
        <w:rPr>
          <w:sz w:val="28"/>
          <w:szCs w:val="28"/>
        </w:rPr>
      </w:pPr>
    </w:p>
    <w:p w:rsidR="00071B01" w:rsidRPr="001F4822" w:rsidRDefault="00071B01" w:rsidP="00071B01">
      <w:pPr>
        <w:jc w:val="right"/>
        <w:rPr>
          <w:sz w:val="28"/>
          <w:szCs w:val="28"/>
        </w:rPr>
        <w:sectPr w:rsidR="00071B01" w:rsidRPr="001F4822" w:rsidSect="00874E73">
          <w:pgSz w:w="11906" w:h="16838"/>
          <w:pgMar w:top="1134" w:right="851" w:bottom="1134" w:left="1418" w:header="709" w:footer="709" w:gutter="0"/>
          <w:cols w:space="708"/>
          <w:docGrid w:linePitch="381"/>
        </w:sectPr>
      </w:pPr>
    </w:p>
    <w:p w:rsidR="00071B01" w:rsidRDefault="00071B01" w:rsidP="00E85712">
      <w:pPr>
        <w:jc w:val="both"/>
      </w:pPr>
    </w:p>
    <w:p w:rsidR="00071B01" w:rsidRDefault="00071B01" w:rsidP="00E85712">
      <w:pPr>
        <w:jc w:val="both"/>
      </w:pPr>
    </w:p>
    <w:p w:rsidR="00071B01" w:rsidRPr="00F3569B" w:rsidRDefault="00071B01" w:rsidP="00071B01">
      <w:pPr>
        <w:keepNext/>
        <w:jc w:val="center"/>
        <w:outlineLvl w:val="1"/>
        <w:rPr>
          <w:b/>
          <w:color w:val="000000"/>
          <w:sz w:val="28"/>
          <w:szCs w:val="28"/>
        </w:rPr>
      </w:pPr>
      <w:r w:rsidRPr="00F3569B">
        <w:rPr>
          <w:b/>
          <w:color w:val="000000"/>
          <w:sz w:val="28"/>
          <w:szCs w:val="28"/>
        </w:rPr>
        <w:t xml:space="preserve">СОВЕТ ДЕПУТАТОВ </w:t>
      </w:r>
      <w:r>
        <w:rPr>
          <w:b/>
          <w:color w:val="000000"/>
          <w:sz w:val="28"/>
          <w:szCs w:val="28"/>
        </w:rPr>
        <w:t xml:space="preserve"> КРУТИХИНСКОГО </w:t>
      </w:r>
      <w:r w:rsidRPr="00F3569B">
        <w:rPr>
          <w:b/>
          <w:color w:val="000000"/>
          <w:sz w:val="28"/>
          <w:szCs w:val="28"/>
        </w:rPr>
        <w:t>СЕЛЬСОВЕТА</w:t>
      </w:r>
    </w:p>
    <w:p w:rsidR="00071B01" w:rsidRPr="00F3569B" w:rsidRDefault="00071B01" w:rsidP="00071B01">
      <w:pPr>
        <w:jc w:val="center"/>
        <w:rPr>
          <w:b/>
          <w:color w:val="000000"/>
          <w:sz w:val="28"/>
          <w:szCs w:val="28"/>
        </w:rPr>
      </w:pPr>
      <w:r>
        <w:rPr>
          <w:b/>
          <w:color w:val="000000"/>
          <w:sz w:val="28"/>
          <w:szCs w:val="28"/>
        </w:rPr>
        <w:t xml:space="preserve"> КЫШТОВСКОГО </w:t>
      </w:r>
      <w:r w:rsidRPr="00F3569B">
        <w:rPr>
          <w:b/>
          <w:color w:val="000000"/>
          <w:sz w:val="28"/>
          <w:szCs w:val="28"/>
        </w:rPr>
        <w:t xml:space="preserve">РАЙОНА </w:t>
      </w:r>
      <w:r>
        <w:rPr>
          <w:b/>
          <w:color w:val="000000"/>
          <w:sz w:val="28"/>
          <w:szCs w:val="28"/>
        </w:rPr>
        <w:t xml:space="preserve"> Н</w:t>
      </w:r>
      <w:r w:rsidRPr="00F3569B">
        <w:rPr>
          <w:b/>
          <w:color w:val="000000"/>
          <w:sz w:val="28"/>
          <w:szCs w:val="28"/>
        </w:rPr>
        <w:t>ОВОСИБИРСКОЙ ОБЛАСТИ</w:t>
      </w:r>
    </w:p>
    <w:p w:rsidR="00071B01" w:rsidRPr="00F3569B" w:rsidRDefault="00071B01" w:rsidP="00071B01">
      <w:pPr>
        <w:keepNext/>
        <w:jc w:val="center"/>
        <w:outlineLvl w:val="1"/>
        <w:rPr>
          <w:color w:val="000000"/>
          <w:sz w:val="28"/>
          <w:szCs w:val="28"/>
        </w:rPr>
      </w:pPr>
      <w:r>
        <w:rPr>
          <w:color w:val="000000"/>
          <w:sz w:val="28"/>
          <w:szCs w:val="28"/>
        </w:rPr>
        <w:t>(шестого</w:t>
      </w:r>
      <w:r w:rsidRPr="00F3569B">
        <w:rPr>
          <w:color w:val="000000"/>
          <w:sz w:val="28"/>
          <w:szCs w:val="28"/>
        </w:rPr>
        <w:t xml:space="preserve"> созыва</w:t>
      </w:r>
      <w:r>
        <w:rPr>
          <w:color w:val="000000"/>
          <w:sz w:val="28"/>
          <w:szCs w:val="28"/>
        </w:rPr>
        <w:t>)</w:t>
      </w:r>
      <w:r w:rsidRPr="00F3569B">
        <w:rPr>
          <w:color w:val="000000"/>
          <w:sz w:val="28"/>
          <w:szCs w:val="28"/>
        </w:rPr>
        <w:t xml:space="preserve">  </w:t>
      </w:r>
    </w:p>
    <w:p w:rsidR="00071B01" w:rsidRPr="00F3569B" w:rsidRDefault="00071B01" w:rsidP="00071B01">
      <w:pPr>
        <w:keepNext/>
        <w:jc w:val="center"/>
        <w:outlineLvl w:val="1"/>
        <w:rPr>
          <w:b/>
          <w:color w:val="000000"/>
          <w:sz w:val="28"/>
          <w:szCs w:val="28"/>
        </w:rPr>
      </w:pPr>
    </w:p>
    <w:p w:rsidR="00071B01" w:rsidRPr="00F3569B" w:rsidRDefault="00071B01" w:rsidP="00071B01">
      <w:pPr>
        <w:keepNext/>
        <w:jc w:val="center"/>
        <w:outlineLvl w:val="1"/>
        <w:rPr>
          <w:b/>
          <w:color w:val="000000"/>
          <w:sz w:val="28"/>
          <w:szCs w:val="28"/>
        </w:rPr>
      </w:pPr>
      <w:r w:rsidRPr="00F3569B">
        <w:rPr>
          <w:b/>
          <w:color w:val="000000"/>
          <w:sz w:val="28"/>
          <w:szCs w:val="28"/>
        </w:rPr>
        <w:t xml:space="preserve">РЕШЕНИЕ   </w:t>
      </w:r>
    </w:p>
    <w:p w:rsidR="00071B01" w:rsidRPr="00F3569B" w:rsidRDefault="00071B01" w:rsidP="00071B01">
      <w:pPr>
        <w:keepNext/>
        <w:tabs>
          <w:tab w:val="center" w:pos="4960"/>
          <w:tab w:val="left" w:pos="6795"/>
        </w:tabs>
        <w:outlineLvl w:val="1"/>
        <w:rPr>
          <w:color w:val="000000"/>
          <w:sz w:val="28"/>
          <w:szCs w:val="28"/>
        </w:rPr>
      </w:pPr>
      <w:r w:rsidRPr="00F3569B">
        <w:rPr>
          <w:color w:val="000000"/>
          <w:sz w:val="28"/>
          <w:szCs w:val="28"/>
        </w:rPr>
        <w:tab/>
      </w:r>
      <w:r>
        <w:rPr>
          <w:color w:val="000000"/>
          <w:sz w:val="28"/>
          <w:szCs w:val="28"/>
        </w:rPr>
        <w:t xml:space="preserve">(двадцать шестой </w:t>
      </w:r>
      <w:r w:rsidRPr="00F3569B">
        <w:rPr>
          <w:color w:val="000000"/>
          <w:sz w:val="28"/>
          <w:szCs w:val="28"/>
        </w:rPr>
        <w:t>сессии</w:t>
      </w:r>
      <w:r>
        <w:rPr>
          <w:color w:val="000000"/>
          <w:sz w:val="28"/>
          <w:szCs w:val="28"/>
        </w:rPr>
        <w:t>)</w:t>
      </w:r>
      <w:r w:rsidRPr="00F3569B">
        <w:rPr>
          <w:color w:val="000000"/>
          <w:sz w:val="28"/>
          <w:szCs w:val="28"/>
        </w:rPr>
        <w:t xml:space="preserve">                                                                </w:t>
      </w:r>
    </w:p>
    <w:p w:rsidR="00071B01" w:rsidRPr="00F3569B" w:rsidRDefault="00071B01" w:rsidP="00071B01">
      <w:pPr>
        <w:keepNext/>
        <w:tabs>
          <w:tab w:val="center" w:pos="4960"/>
          <w:tab w:val="left" w:pos="6795"/>
        </w:tabs>
        <w:outlineLvl w:val="1"/>
        <w:rPr>
          <w:color w:val="000000"/>
          <w:sz w:val="28"/>
          <w:szCs w:val="28"/>
        </w:rPr>
      </w:pPr>
      <w:r w:rsidRPr="00F3569B">
        <w:rPr>
          <w:color w:val="000000"/>
          <w:sz w:val="28"/>
          <w:szCs w:val="28"/>
        </w:rPr>
        <w:t xml:space="preserve">От </w:t>
      </w:r>
      <w:r>
        <w:rPr>
          <w:color w:val="000000"/>
          <w:sz w:val="28"/>
          <w:szCs w:val="28"/>
        </w:rPr>
        <w:t xml:space="preserve">30.11.2022г.        </w:t>
      </w:r>
      <w:r w:rsidRPr="00F3569B">
        <w:rPr>
          <w:color w:val="000000"/>
          <w:sz w:val="28"/>
          <w:szCs w:val="28"/>
        </w:rPr>
        <w:t xml:space="preserve">                                </w:t>
      </w:r>
      <w:r>
        <w:rPr>
          <w:color w:val="000000"/>
          <w:sz w:val="28"/>
          <w:szCs w:val="28"/>
        </w:rPr>
        <w:t xml:space="preserve"> </w:t>
      </w:r>
      <w:r w:rsidRPr="00F3569B">
        <w:rPr>
          <w:color w:val="000000"/>
          <w:sz w:val="28"/>
          <w:szCs w:val="28"/>
        </w:rPr>
        <w:t xml:space="preserve">                      </w:t>
      </w:r>
      <w:r>
        <w:rPr>
          <w:color w:val="000000"/>
          <w:sz w:val="28"/>
          <w:szCs w:val="28"/>
        </w:rPr>
        <w:t xml:space="preserve">     </w:t>
      </w:r>
      <w:r w:rsidRPr="00F3569B">
        <w:rPr>
          <w:color w:val="000000"/>
          <w:sz w:val="28"/>
          <w:szCs w:val="28"/>
        </w:rPr>
        <w:t xml:space="preserve"> </w:t>
      </w:r>
      <w:r>
        <w:rPr>
          <w:color w:val="000000"/>
          <w:sz w:val="28"/>
          <w:szCs w:val="28"/>
        </w:rPr>
        <w:t xml:space="preserve">                           № 3</w:t>
      </w:r>
    </w:p>
    <w:p w:rsidR="00071B01" w:rsidRPr="00F3569B" w:rsidRDefault="00071B01" w:rsidP="00071B01">
      <w:pPr>
        <w:widowControl w:val="0"/>
        <w:autoSpaceDE w:val="0"/>
        <w:autoSpaceDN w:val="0"/>
        <w:adjustRightInd w:val="0"/>
        <w:jc w:val="center"/>
        <w:outlineLvl w:val="0"/>
        <w:rPr>
          <w:b/>
          <w:bCs/>
          <w:sz w:val="28"/>
          <w:szCs w:val="28"/>
        </w:rPr>
      </w:pPr>
    </w:p>
    <w:p w:rsidR="00071B01" w:rsidRDefault="00071B01" w:rsidP="00071B01">
      <w:pPr>
        <w:pStyle w:val="a7"/>
        <w:spacing w:before="0" w:beforeAutospacing="0" w:after="0" w:afterAutospacing="0"/>
        <w:jc w:val="center"/>
        <w:rPr>
          <w:b/>
          <w:bCs/>
          <w:sz w:val="28"/>
          <w:szCs w:val="28"/>
        </w:rPr>
      </w:pPr>
    </w:p>
    <w:p w:rsidR="00071B01" w:rsidRPr="00F309B4" w:rsidRDefault="00071B01" w:rsidP="00071B01">
      <w:pPr>
        <w:pStyle w:val="a7"/>
        <w:spacing w:before="0" w:beforeAutospacing="0" w:after="0" w:afterAutospacing="0"/>
        <w:jc w:val="center"/>
        <w:rPr>
          <w:sz w:val="28"/>
          <w:szCs w:val="28"/>
        </w:rPr>
      </w:pPr>
      <w:r w:rsidRPr="00F309B4">
        <w:rPr>
          <w:b/>
          <w:bCs/>
          <w:sz w:val="28"/>
          <w:szCs w:val="28"/>
        </w:rPr>
        <w:t xml:space="preserve">О внесении изменений в решение Совета депутатов </w:t>
      </w:r>
      <w:r>
        <w:rPr>
          <w:b/>
          <w:bCs/>
          <w:sz w:val="28"/>
          <w:szCs w:val="28"/>
        </w:rPr>
        <w:t>Крутихинского</w:t>
      </w:r>
      <w:r w:rsidRPr="00F309B4">
        <w:rPr>
          <w:b/>
          <w:bCs/>
          <w:sz w:val="28"/>
          <w:szCs w:val="28"/>
        </w:rPr>
        <w:t xml:space="preserve"> сельсовета Кыштовского района Новосибирской области от </w:t>
      </w:r>
      <w:r w:rsidRPr="00874E73">
        <w:rPr>
          <w:b/>
          <w:bCs/>
          <w:sz w:val="28"/>
          <w:szCs w:val="28"/>
        </w:rPr>
        <w:t>25.02.2022г. № 3</w:t>
      </w:r>
      <w:r w:rsidRPr="00F309B4">
        <w:rPr>
          <w:b/>
          <w:bCs/>
          <w:sz w:val="28"/>
          <w:szCs w:val="28"/>
        </w:rPr>
        <w:t xml:space="preserve"> "Об утверждении Положе</w:t>
      </w:r>
      <w:r>
        <w:rPr>
          <w:b/>
          <w:bCs/>
          <w:sz w:val="28"/>
          <w:szCs w:val="28"/>
        </w:rPr>
        <w:t>ния о бюджетном процессе в Крут</w:t>
      </w:r>
      <w:r w:rsidRPr="00F309B4">
        <w:rPr>
          <w:b/>
          <w:bCs/>
          <w:sz w:val="28"/>
          <w:szCs w:val="28"/>
        </w:rPr>
        <w:t>и</w:t>
      </w:r>
      <w:r>
        <w:rPr>
          <w:b/>
          <w:bCs/>
          <w:sz w:val="28"/>
          <w:szCs w:val="28"/>
        </w:rPr>
        <w:t>хи</w:t>
      </w:r>
      <w:r w:rsidRPr="00F309B4">
        <w:rPr>
          <w:b/>
          <w:bCs/>
          <w:sz w:val="28"/>
          <w:szCs w:val="28"/>
        </w:rPr>
        <w:t>нском сельсовете Кыштовского района Новосибирской области"</w:t>
      </w:r>
    </w:p>
    <w:p w:rsidR="00071B01" w:rsidRPr="00F309B4" w:rsidRDefault="00071B01" w:rsidP="00071B01">
      <w:pPr>
        <w:pStyle w:val="a7"/>
        <w:spacing w:before="0" w:beforeAutospacing="0" w:after="0" w:afterAutospacing="0"/>
        <w:ind w:firstLine="567"/>
        <w:jc w:val="both"/>
        <w:rPr>
          <w:sz w:val="28"/>
          <w:szCs w:val="28"/>
        </w:rPr>
      </w:pPr>
      <w:r w:rsidRPr="00F309B4">
        <w:rPr>
          <w:sz w:val="28"/>
          <w:szCs w:val="28"/>
        </w:rPr>
        <w:t> </w:t>
      </w:r>
    </w:p>
    <w:p w:rsidR="00071B01" w:rsidRPr="00F309B4" w:rsidRDefault="00071B01" w:rsidP="00071B01">
      <w:pPr>
        <w:pStyle w:val="a7"/>
        <w:spacing w:before="0" w:beforeAutospacing="0" w:after="0" w:afterAutospacing="0"/>
        <w:ind w:firstLine="567"/>
        <w:jc w:val="both"/>
        <w:rPr>
          <w:sz w:val="28"/>
          <w:szCs w:val="28"/>
        </w:rPr>
      </w:pPr>
      <w:r w:rsidRPr="00F309B4">
        <w:rPr>
          <w:sz w:val="28"/>
          <w:szCs w:val="28"/>
        </w:rPr>
        <w:t> </w:t>
      </w:r>
    </w:p>
    <w:p w:rsidR="00071B01" w:rsidRPr="00F309B4" w:rsidRDefault="00071B01" w:rsidP="00071B01">
      <w:pPr>
        <w:pStyle w:val="a7"/>
        <w:spacing w:before="0" w:beforeAutospacing="0" w:after="0" w:afterAutospacing="0"/>
        <w:ind w:firstLine="567"/>
        <w:jc w:val="both"/>
        <w:rPr>
          <w:sz w:val="28"/>
          <w:szCs w:val="28"/>
        </w:rPr>
      </w:pPr>
      <w:r w:rsidRPr="00F309B4">
        <w:rPr>
          <w:sz w:val="28"/>
          <w:szCs w:val="28"/>
        </w:rPr>
        <w:t> </w:t>
      </w:r>
    </w:p>
    <w:p w:rsidR="00071B01" w:rsidRPr="00F309B4" w:rsidRDefault="00071B01" w:rsidP="00071B01">
      <w:pPr>
        <w:pStyle w:val="a7"/>
        <w:spacing w:before="0" w:beforeAutospacing="0" w:after="0" w:afterAutospacing="0"/>
        <w:ind w:firstLine="567"/>
        <w:jc w:val="both"/>
        <w:rPr>
          <w:sz w:val="28"/>
          <w:szCs w:val="28"/>
        </w:rPr>
      </w:pPr>
      <w:r w:rsidRPr="00F309B4">
        <w:rPr>
          <w:sz w:val="28"/>
          <w:szCs w:val="28"/>
        </w:rPr>
        <w:t>  В соответствии с Федеральным законом </w:t>
      </w:r>
      <w:hyperlink r:id="rId6" w:tgtFrame="_blank" w:history="1">
        <w:r w:rsidRPr="00F309B4">
          <w:rPr>
            <w:rStyle w:val="hyperlink"/>
            <w:sz w:val="28"/>
            <w:szCs w:val="28"/>
          </w:rPr>
          <w:t>от 06.10.2003 № 131-ФЗ</w:t>
        </w:r>
      </w:hyperlink>
      <w:r w:rsidRPr="00F309B4">
        <w:rPr>
          <w:sz w:val="28"/>
          <w:szCs w:val="28"/>
        </w:rPr>
        <w:t> «</w:t>
      </w:r>
      <w:hyperlink r:id="rId7" w:tgtFrame="_blank" w:history="1">
        <w:r w:rsidRPr="00F309B4">
          <w:rPr>
            <w:rStyle w:val="hyperlink"/>
            <w:sz w:val="28"/>
            <w:szCs w:val="28"/>
          </w:rPr>
          <w:t>Об общих принципах организации местного самоуправления</w:t>
        </w:r>
      </w:hyperlink>
      <w:r w:rsidRPr="00F309B4">
        <w:rPr>
          <w:sz w:val="28"/>
          <w:szCs w:val="28"/>
        </w:rPr>
        <w:t xml:space="preserve"> в Российской Федерации», с целью приведения нормативных правовых актов в соответствие с действующим законодательством, Совет депутатов </w:t>
      </w:r>
      <w:r>
        <w:rPr>
          <w:sz w:val="28"/>
          <w:szCs w:val="28"/>
        </w:rPr>
        <w:t>Крутихинского</w:t>
      </w:r>
      <w:r w:rsidRPr="00F309B4">
        <w:rPr>
          <w:sz w:val="28"/>
          <w:szCs w:val="28"/>
        </w:rPr>
        <w:t xml:space="preserve"> сельсовета Кыштовского района Новосибирской области</w:t>
      </w:r>
    </w:p>
    <w:p w:rsidR="00071B01" w:rsidRPr="00F309B4" w:rsidRDefault="00071B01" w:rsidP="00071B01">
      <w:pPr>
        <w:pStyle w:val="a7"/>
        <w:spacing w:before="0" w:beforeAutospacing="0" w:after="0" w:afterAutospacing="0"/>
        <w:ind w:firstLine="567"/>
        <w:jc w:val="both"/>
        <w:rPr>
          <w:b/>
          <w:sz w:val="28"/>
          <w:szCs w:val="28"/>
        </w:rPr>
      </w:pPr>
      <w:r w:rsidRPr="00F309B4">
        <w:rPr>
          <w:b/>
          <w:sz w:val="28"/>
          <w:szCs w:val="28"/>
        </w:rPr>
        <w:t>РЕШИЛ:</w:t>
      </w:r>
    </w:p>
    <w:p w:rsidR="00071B01" w:rsidRPr="00F309B4" w:rsidRDefault="00071B01" w:rsidP="00071B01">
      <w:pPr>
        <w:pStyle w:val="a7"/>
        <w:spacing w:before="0" w:beforeAutospacing="0" w:after="0" w:afterAutospacing="0"/>
        <w:ind w:firstLine="567"/>
        <w:jc w:val="both"/>
        <w:rPr>
          <w:sz w:val="28"/>
          <w:szCs w:val="28"/>
        </w:rPr>
      </w:pPr>
      <w:r w:rsidRPr="00F309B4">
        <w:rPr>
          <w:sz w:val="28"/>
          <w:szCs w:val="28"/>
        </w:rPr>
        <w:t xml:space="preserve">1. Внести в решение Совета депутатов </w:t>
      </w:r>
      <w:r>
        <w:rPr>
          <w:sz w:val="28"/>
          <w:szCs w:val="28"/>
        </w:rPr>
        <w:t>Крутихинского</w:t>
      </w:r>
      <w:r w:rsidRPr="00F309B4">
        <w:rPr>
          <w:sz w:val="28"/>
          <w:szCs w:val="28"/>
        </w:rPr>
        <w:t xml:space="preserve"> сельсовета Кыштовского района Новосибирской области </w:t>
      </w:r>
      <w:hyperlink r:id="rId8" w:tgtFrame="_blank" w:history="1">
        <w:r w:rsidRPr="00F309B4">
          <w:rPr>
            <w:rStyle w:val="hyperlink"/>
            <w:sz w:val="28"/>
            <w:szCs w:val="28"/>
          </w:rPr>
          <w:t xml:space="preserve">от </w:t>
        </w:r>
        <w:r w:rsidRPr="00874E73">
          <w:rPr>
            <w:rStyle w:val="hyperlink"/>
            <w:sz w:val="28"/>
            <w:szCs w:val="28"/>
          </w:rPr>
          <w:t>25.02.2022г. №3</w:t>
        </w:r>
      </w:hyperlink>
      <w:r w:rsidRPr="00F309B4">
        <w:rPr>
          <w:sz w:val="28"/>
          <w:szCs w:val="28"/>
        </w:rPr>
        <w:t xml:space="preserve"> "Об утверждении Положения о </w:t>
      </w:r>
      <w:r>
        <w:rPr>
          <w:sz w:val="28"/>
          <w:szCs w:val="28"/>
        </w:rPr>
        <w:t>бюджетном процессе в Крутихинском</w:t>
      </w:r>
      <w:r w:rsidRPr="00F309B4">
        <w:rPr>
          <w:sz w:val="28"/>
          <w:szCs w:val="28"/>
        </w:rPr>
        <w:t xml:space="preserve"> сельсовете Кыштовского района Новосибирской области" следующие изменения:</w:t>
      </w:r>
    </w:p>
    <w:p w:rsidR="00071B01" w:rsidRDefault="00071B01" w:rsidP="00071B01">
      <w:pPr>
        <w:pStyle w:val="a7"/>
        <w:spacing w:before="0" w:beforeAutospacing="0" w:after="0" w:afterAutospacing="0"/>
        <w:ind w:firstLine="567"/>
        <w:jc w:val="both"/>
        <w:rPr>
          <w:sz w:val="28"/>
          <w:szCs w:val="28"/>
        </w:rPr>
      </w:pPr>
      <w:r w:rsidRPr="00F309B4">
        <w:rPr>
          <w:sz w:val="28"/>
          <w:szCs w:val="28"/>
        </w:rPr>
        <w:t>1.1.</w:t>
      </w:r>
      <w:r>
        <w:rPr>
          <w:sz w:val="28"/>
          <w:szCs w:val="28"/>
        </w:rPr>
        <w:t xml:space="preserve"> В положение о бюджетном процессе в Крутихинском сельсовете Кыштовского района Новосибирской области:</w:t>
      </w:r>
    </w:p>
    <w:p w:rsidR="00071B01" w:rsidRPr="00F309B4" w:rsidRDefault="00071B01" w:rsidP="00071B01">
      <w:pPr>
        <w:pStyle w:val="a7"/>
        <w:spacing w:before="0" w:beforeAutospacing="0" w:after="0" w:afterAutospacing="0"/>
        <w:ind w:firstLine="567"/>
        <w:jc w:val="both"/>
        <w:rPr>
          <w:sz w:val="28"/>
          <w:szCs w:val="28"/>
        </w:rPr>
      </w:pPr>
      <w:r>
        <w:rPr>
          <w:sz w:val="28"/>
          <w:szCs w:val="28"/>
        </w:rPr>
        <w:t>1.1.1.</w:t>
      </w:r>
      <w:r w:rsidRPr="00F309B4">
        <w:rPr>
          <w:sz w:val="28"/>
          <w:szCs w:val="28"/>
        </w:rPr>
        <w:t xml:space="preserve"> </w:t>
      </w:r>
      <w:r>
        <w:rPr>
          <w:sz w:val="28"/>
          <w:szCs w:val="28"/>
        </w:rPr>
        <w:t xml:space="preserve"> В части 1 ст. 4 пункт 1)  "</w:t>
      </w:r>
      <w:r w:rsidRPr="00F309B4">
        <w:rPr>
          <w:sz w:val="28"/>
          <w:szCs w:val="28"/>
        </w:rPr>
        <w:t>Внесение на рассмотрение Совета</w:t>
      </w:r>
      <w:r>
        <w:rPr>
          <w:sz w:val="28"/>
          <w:szCs w:val="28"/>
        </w:rPr>
        <w:t xml:space="preserve"> </w:t>
      </w:r>
      <w:r w:rsidRPr="00490B8A">
        <w:rPr>
          <w:sz w:val="28"/>
          <w:szCs w:val="28"/>
        </w:rPr>
        <w:t>депутатов</w:t>
      </w:r>
      <w:r w:rsidRPr="00F309B4">
        <w:rPr>
          <w:sz w:val="28"/>
          <w:szCs w:val="28"/>
        </w:rPr>
        <w:t xml:space="preserve"> </w:t>
      </w:r>
      <w:r>
        <w:rPr>
          <w:sz w:val="28"/>
          <w:szCs w:val="28"/>
        </w:rPr>
        <w:t>Крутихинского</w:t>
      </w:r>
      <w:r w:rsidRPr="00F309B4">
        <w:rPr>
          <w:sz w:val="28"/>
          <w:szCs w:val="28"/>
        </w:rPr>
        <w:t xml:space="preserve"> сельсовета проектов решений о бюджете </w:t>
      </w:r>
      <w:r>
        <w:rPr>
          <w:sz w:val="28"/>
          <w:szCs w:val="28"/>
        </w:rPr>
        <w:t>Крутихинского</w:t>
      </w:r>
      <w:r w:rsidRPr="00F309B4">
        <w:rPr>
          <w:sz w:val="28"/>
          <w:szCs w:val="28"/>
        </w:rPr>
        <w:t xml:space="preserve"> сельсовета, об исполнении местного бюджета, о внесении изменений в решение о </w:t>
      </w:r>
      <w:r>
        <w:rPr>
          <w:sz w:val="28"/>
          <w:szCs w:val="28"/>
        </w:rPr>
        <w:t>бюджете Крутихинского сельсовета" - исключить</w:t>
      </w:r>
      <w:r w:rsidRPr="00F309B4">
        <w:rPr>
          <w:sz w:val="28"/>
          <w:szCs w:val="28"/>
        </w:rPr>
        <w:t>;</w:t>
      </w:r>
    </w:p>
    <w:p w:rsidR="00071B01" w:rsidRDefault="00071B01" w:rsidP="00071B01">
      <w:pPr>
        <w:pStyle w:val="a7"/>
        <w:spacing w:before="0" w:beforeAutospacing="0" w:after="0" w:afterAutospacing="0"/>
        <w:ind w:firstLine="567"/>
        <w:jc w:val="both"/>
        <w:rPr>
          <w:sz w:val="28"/>
          <w:szCs w:val="28"/>
        </w:rPr>
      </w:pPr>
      <w:r>
        <w:rPr>
          <w:sz w:val="28"/>
          <w:szCs w:val="28"/>
        </w:rPr>
        <w:t>1.1.2. Статью</w:t>
      </w:r>
      <w:r w:rsidRPr="00F309B4">
        <w:rPr>
          <w:sz w:val="28"/>
          <w:szCs w:val="28"/>
        </w:rPr>
        <w:t xml:space="preserve"> </w:t>
      </w:r>
      <w:r>
        <w:rPr>
          <w:sz w:val="28"/>
          <w:szCs w:val="28"/>
        </w:rPr>
        <w:t>9 изложить в следующей редакции:</w:t>
      </w:r>
    </w:p>
    <w:p w:rsidR="00071B01" w:rsidRPr="00FD2836" w:rsidRDefault="00071B01" w:rsidP="00071B01">
      <w:pPr>
        <w:autoSpaceDE w:val="0"/>
        <w:autoSpaceDN w:val="0"/>
        <w:adjustRightInd w:val="0"/>
        <w:ind w:firstLine="540"/>
        <w:jc w:val="both"/>
        <w:rPr>
          <w:b/>
          <w:bCs/>
          <w:sz w:val="28"/>
          <w:szCs w:val="28"/>
        </w:rPr>
      </w:pPr>
      <w:r>
        <w:rPr>
          <w:sz w:val="28"/>
          <w:szCs w:val="28"/>
        </w:rPr>
        <w:t xml:space="preserve">"Статья 9.  </w:t>
      </w:r>
      <w:r w:rsidRPr="00FD2836">
        <w:rPr>
          <w:bCs/>
          <w:sz w:val="28"/>
          <w:szCs w:val="28"/>
        </w:rPr>
        <w:t>Бюджетные полномочия главных распорядителей (распорядителей) средств местного бюджета</w:t>
      </w:r>
    </w:p>
    <w:p w:rsidR="00071B01" w:rsidRPr="00FD2836" w:rsidRDefault="00071B01" w:rsidP="00071B01">
      <w:pPr>
        <w:pStyle w:val="s1"/>
        <w:shd w:val="clear" w:color="auto" w:fill="FFFFFF"/>
        <w:spacing w:before="0" w:beforeAutospacing="0" w:after="0" w:afterAutospacing="0"/>
        <w:ind w:firstLine="567"/>
        <w:jc w:val="both"/>
        <w:rPr>
          <w:sz w:val="28"/>
          <w:szCs w:val="28"/>
        </w:rPr>
      </w:pPr>
      <w:r w:rsidRPr="00FD2836">
        <w:rPr>
          <w:sz w:val="28"/>
          <w:szCs w:val="28"/>
        </w:rPr>
        <w:t>1. Главный распорядитель бюджетных средств обладает следующими бюджетными полномочиями:</w:t>
      </w:r>
    </w:p>
    <w:p w:rsidR="00071B01" w:rsidRPr="00FD2836" w:rsidRDefault="00071B01" w:rsidP="00071B01">
      <w:pPr>
        <w:pStyle w:val="s1"/>
        <w:shd w:val="clear" w:color="auto" w:fill="FFFFFF"/>
        <w:spacing w:before="0" w:beforeAutospacing="0" w:after="0" w:afterAutospacing="0"/>
        <w:ind w:firstLine="567"/>
        <w:jc w:val="both"/>
        <w:rPr>
          <w:sz w:val="28"/>
          <w:szCs w:val="28"/>
        </w:rPr>
      </w:pPr>
      <w:r w:rsidRPr="00FD2836">
        <w:rPr>
          <w:sz w:val="28"/>
          <w:szCs w:val="28"/>
        </w:rPr>
        <w:t>1) обеспечивает результативность, адресность и целевой характер использования бюджетных сре</w:t>
      </w:r>
      <w:proofErr w:type="gramStart"/>
      <w:r w:rsidRPr="00FD2836">
        <w:rPr>
          <w:sz w:val="28"/>
          <w:szCs w:val="28"/>
        </w:rPr>
        <w:t>дств в с</w:t>
      </w:r>
      <w:proofErr w:type="gramEnd"/>
      <w:r w:rsidRPr="00FD2836">
        <w:rPr>
          <w:sz w:val="28"/>
          <w:szCs w:val="28"/>
        </w:rPr>
        <w:t>оответствии с утвержденными ему бюджетными ассигнованиями и лимитами бюджетных обязательств;</w:t>
      </w:r>
    </w:p>
    <w:p w:rsidR="00071B01" w:rsidRPr="00FD2836" w:rsidRDefault="00071B01" w:rsidP="00071B01">
      <w:pPr>
        <w:pStyle w:val="s1"/>
        <w:shd w:val="clear" w:color="auto" w:fill="FFFFFF"/>
        <w:spacing w:before="0" w:beforeAutospacing="0" w:after="0" w:afterAutospacing="0"/>
        <w:ind w:firstLine="567"/>
        <w:jc w:val="both"/>
        <w:rPr>
          <w:sz w:val="28"/>
          <w:szCs w:val="28"/>
        </w:rPr>
      </w:pPr>
      <w:r w:rsidRPr="00FD2836">
        <w:rPr>
          <w:sz w:val="28"/>
          <w:szCs w:val="28"/>
        </w:rPr>
        <w:t>2) формирует </w:t>
      </w:r>
      <w:hyperlink r:id="rId9" w:anchor="/multilink/12112604/paragraph/7477/number/0" w:history="1">
        <w:r w:rsidRPr="001E3DE4">
          <w:rPr>
            <w:rStyle w:val="a3"/>
            <w:sz w:val="28"/>
            <w:szCs w:val="28"/>
          </w:rPr>
          <w:t>перечень</w:t>
        </w:r>
      </w:hyperlink>
      <w:r w:rsidRPr="001E3DE4">
        <w:rPr>
          <w:sz w:val="28"/>
          <w:szCs w:val="28"/>
        </w:rPr>
        <w:t> </w:t>
      </w:r>
      <w:r w:rsidRPr="00FD2836">
        <w:rPr>
          <w:sz w:val="28"/>
          <w:szCs w:val="28"/>
        </w:rPr>
        <w:t>подведомственных ему распорядителей и получателей бюджетных средств;</w:t>
      </w:r>
    </w:p>
    <w:p w:rsidR="00071B01" w:rsidRPr="00FD2836" w:rsidRDefault="00071B01" w:rsidP="00071B01">
      <w:pPr>
        <w:pStyle w:val="s1"/>
        <w:shd w:val="clear" w:color="auto" w:fill="FFFFFF"/>
        <w:spacing w:before="0" w:beforeAutospacing="0" w:after="0" w:afterAutospacing="0"/>
        <w:ind w:firstLine="567"/>
        <w:jc w:val="both"/>
        <w:rPr>
          <w:sz w:val="28"/>
          <w:szCs w:val="28"/>
        </w:rPr>
      </w:pPr>
      <w:r w:rsidRPr="00FD2836">
        <w:rPr>
          <w:sz w:val="28"/>
          <w:szCs w:val="28"/>
        </w:rPr>
        <w:t>3) </w:t>
      </w:r>
      <w:hyperlink r:id="rId10" w:anchor="/document/55182098/entry/1000" w:history="1">
        <w:r w:rsidRPr="001E3DE4">
          <w:rPr>
            <w:rStyle w:val="a3"/>
            <w:sz w:val="28"/>
            <w:szCs w:val="28"/>
          </w:rPr>
          <w:t>ведет</w:t>
        </w:r>
      </w:hyperlink>
      <w:r w:rsidRPr="00FD2836">
        <w:rPr>
          <w:sz w:val="28"/>
          <w:szCs w:val="28"/>
        </w:rPr>
        <w:t> реестр расходных обязательств, подлежащих исполнению в пределах утвержденных ему лимитов бюджетных обязательств и бюджетных ассигнований;</w:t>
      </w:r>
    </w:p>
    <w:p w:rsidR="00071B01" w:rsidRPr="00FD2836" w:rsidRDefault="00071B01" w:rsidP="00071B01">
      <w:pPr>
        <w:pStyle w:val="s1"/>
        <w:shd w:val="clear" w:color="auto" w:fill="FFFFFF"/>
        <w:spacing w:before="0" w:beforeAutospacing="0" w:after="0" w:afterAutospacing="0"/>
        <w:ind w:firstLine="567"/>
        <w:jc w:val="both"/>
        <w:rPr>
          <w:sz w:val="28"/>
          <w:szCs w:val="28"/>
        </w:rPr>
      </w:pPr>
      <w:r w:rsidRPr="00FD2836">
        <w:rPr>
          <w:sz w:val="28"/>
          <w:szCs w:val="28"/>
        </w:rPr>
        <w:lastRenderedPageBreak/>
        <w:t>4) осуществляет планирование соответствующих расходов бюджета</w:t>
      </w:r>
      <w:r w:rsidRPr="001E3DE4">
        <w:rPr>
          <w:sz w:val="28"/>
          <w:szCs w:val="28"/>
        </w:rPr>
        <w:t>, </w:t>
      </w:r>
      <w:hyperlink r:id="rId11" w:anchor="/multilink/12112604/paragraph/7479/number/0" w:history="1">
        <w:r w:rsidRPr="001E3DE4">
          <w:rPr>
            <w:rStyle w:val="a3"/>
            <w:sz w:val="28"/>
            <w:szCs w:val="28"/>
          </w:rPr>
          <w:t>составляет</w:t>
        </w:r>
      </w:hyperlink>
      <w:r w:rsidRPr="00FD2836">
        <w:rPr>
          <w:sz w:val="28"/>
          <w:szCs w:val="28"/>
        </w:rPr>
        <w:t> обоснования бюджетных ассигнований;</w:t>
      </w:r>
    </w:p>
    <w:p w:rsidR="00071B01" w:rsidRPr="00FD2836" w:rsidRDefault="00071B01" w:rsidP="00071B01">
      <w:pPr>
        <w:pStyle w:val="s1"/>
        <w:shd w:val="clear" w:color="auto" w:fill="FFFFFF"/>
        <w:spacing w:before="0" w:beforeAutospacing="0" w:after="0" w:afterAutospacing="0"/>
        <w:ind w:firstLine="567"/>
        <w:jc w:val="both"/>
        <w:rPr>
          <w:sz w:val="28"/>
          <w:szCs w:val="28"/>
        </w:rPr>
      </w:pPr>
      <w:r w:rsidRPr="00FD2836">
        <w:rPr>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71B01" w:rsidRPr="00FD2836" w:rsidRDefault="00071B01" w:rsidP="00071B01">
      <w:pPr>
        <w:pStyle w:val="s1"/>
        <w:shd w:val="clear" w:color="auto" w:fill="FFFFFF"/>
        <w:spacing w:before="0" w:beforeAutospacing="0" w:after="0" w:afterAutospacing="0"/>
        <w:ind w:firstLine="567"/>
        <w:jc w:val="both"/>
        <w:rPr>
          <w:sz w:val="28"/>
          <w:szCs w:val="28"/>
        </w:rPr>
      </w:pPr>
      <w:r w:rsidRPr="00FD2836">
        <w:rPr>
          <w:sz w:val="28"/>
          <w:szCs w:val="28"/>
        </w:rPr>
        <w:t>6) вносит предложения по формированию и изменению лимитов бюджетных обязательств;</w:t>
      </w:r>
    </w:p>
    <w:p w:rsidR="00071B01" w:rsidRPr="00FD2836" w:rsidRDefault="00071B01" w:rsidP="00071B01">
      <w:pPr>
        <w:pStyle w:val="s1"/>
        <w:shd w:val="clear" w:color="auto" w:fill="FFFFFF"/>
        <w:spacing w:before="0" w:beforeAutospacing="0" w:after="0" w:afterAutospacing="0"/>
        <w:ind w:firstLine="567"/>
        <w:jc w:val="both"/>
        <w:rPr>
          <w:sz w:val="28"/>
          <w:szCs w:val="28"/>
        </w:rPr>
      </w:pPr>
      <w:r w:rsidRPr="00FD2836">
        <w:rPr>
          <w:sz w:val="28"/>
          <w:szCs w:val="28"/>
        </w:rPr>
        <w:t>7) вносит предложения по формированию и изменению сводной бюджетной росписи;</w:t>
      </w:r>
    </w:p>
    <w:p w:rsidR="00071B01" w:rsidRPr="00FD2836" w:rsidRDefault="00071B01" w:rsidP="00071B01">
      <w:pPr>
        <w:pStyle w:val="s1"/>
        <w:shd w:val="clear" w:color="auto" w:fill="FFFFFF"/>
        <w:spacing w:before="0" w:beforeAutospacing="0" w:after="0" w:afterAutospacing="0"/>
        <w:ind w:firstLine="567"/>
        <w:jc w:val="both"/>
        <w:rPr>
          <w:sz w:val="28"/>
          <w:szCs w:val="28"/>
        </w:rPr>
      </w:pPr>
      <w:r w:rsidRPr="00FD2836">
        <w:rPr>
          <w:sz w:val="28"/>
          <w:szCs w:val="28"/>
        </w:rPr>
        <w:t>8) определяет </w:t>
      </w:r>
      <w:hyperlink r:id="rId12" w:anchor="/document/5430924/entry/0" w:history="1">
        <w:r w:rsidRPr="001E3DE4">
          <w:rPr>
            <w:rStyle w:val="a3"/>
            <w:sz w:val="28"/>
            <w:szCs w:val="28"/>
          </w:rPr>
          <w:t>порядок</w:t>
        </w:r>
      </w:hyperlink>
      <w:r w:rsidRPr="00FD2836">
        <w:rPr>
          <w:sz w:val="28"/>
          <w:szCs w:val="28"/>
        </w:rPr>
        <w:t> утверждения бюджетных смет подведомственных получателей бюджетных средств, являющихся казенными учреждениями;</w:t>
      </w:r>
    </w:p>
    <w:p w:rsidR="00071B01" w:rsidRPr="00FD2836" w:rsidRDefault="00071B01" w:rsidP="00071B01">
      <w:pPr>
        <w:pStyle w:val="s1"/>
        <w:shd w:val="clear" w:color="auto" w:fill="FFFFFF"/>
        <w:spacing w:before="0" w:beforeAutospacing="0" w:after="0" w:afterAutospacing="0"/>
        <w:ind w:firstLine="567"/>
        <w:jc w:val="both"/>
        <w:rPr>
          <w:sz w:val="28"/>
          <w:szCs w:val="28"/>
        </w:rPr>
      </w:pPr>
      <w:r w:rsidRPr="00FD2836">
        <w:rPr>
          <w:sz w:val="28"/>
          <w:szCs w:val="28"/>
        </w:rPr>
        <w:t>9) формирует и утверждает  муниципальные задания;</w:t>
      </w:r>
    </w:p>
    <w:p w:rsidR="00071B01" w:rsidRPr="00FD2836" w:rsidRDefault="00071B01" w:rsidP="00071B01">
      <w:pPr>
        <w:pStyle w:val="s1"/>
        <w:shd w:val="clear" w:color="auto" w:fill="FFFFFF"/>
        <w:spacing w:before="0" w:beforeAutospacing="0" w:after="0" w:afterAutospacing="0"/>
        <w:ind w:firstLine="567"/>
        <w:jc w:val="both"/>
        <w:rPr>
          <w:sz w:val="28"/>
          <w:szCs w:val="28"/>
        </w:rPr>
      </w:pPr>
      <w:r w:rsidRPr="00FD2836">
        <w:rPr>
          <w:sz w:val="28"/>
          <w:szCs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071B01" w:rsidRPr="00FD2836" w:rsidRDefault="00071B01" w:rsidP="00071B01">
      <w:pPr>
        <w:pStyle w:val="s1"/>
        <w:shd w:val="clear" w:color="auto" w:fill="FFFFFF"/>
        <w:spacing w:before="0" w:beforeAutospacing="0" w:after="0" w:afterAutospacing="0"/>
        <w:ind w:firstLine="567"/>
        <w:jc w:val="both"/>
        <w:rPr>
          <w:sz w:val="28"/>
          <w:szCs w:val="28"/>
        </w:rPr>
      </w:pPr>
      <w:r w:rsidRPr="00FD2836">
        <w:rPr>
          <w:sz w:val="28"/>
          <w:szCs w:val="28"/>
        </w:rPr>
        <w:t>11) формирует бюджетную отчетность главного распорядителя бюджетных средств;</w:t>
      </w:r>
    </w:p>
    <w:p w:rsidR="00071B01" w:rsidRPr="00FD2836" w:rsidRDefault="00071B01" w:rsidP="00071B01">
      <w:pPr>
        <w:pStyle w:val="s1"/>
        <w:shd w:val="clear" w:color="auto" w:fill="FFFFFF"/>
        <w:spacing w:before="0" w:beforeAutospacing="0" w:after="0" w:afterAutospacing="0"/>
        <w:ind w:firstLine="567"/>
        <w:jc w:val="both"/>
        <w:rPr>
          <w:sz w:val="28"/>
          <w:szCs w:val="28"/>
        </w:rPr>
      </w:pPr>
      <w:r w:rsidRPr="00FD2836">
        <w:rPr>
          <w:sz w:val="28"/>
          <w:szCs w:val="28"/>
        </w:rPr>
        <w:t>12) отвечает   от имени муниципального образования по денежным обязательствам подведомственных ему получателей бюджетных средств;</w:t>
      </w:r>
    </w:p>
    <w:p w:rsidR="00071B01" w:rsidRDefault="00071B01" w:rsidP="00071B01">
      <w:pPr>
        <w:tabs>
          <w:tab w:val="left" w:pos="-4395"/>
        </w:tabs>
        <w:autoSpaceDE w:val="0"/>
        <w:autoSpaceDN w:val="0"/>
        <w:adjustRightInd w:val="0"/>
        <w:ind w:firstLine="567"/>
        <w:jc w:val="both"/>
        <w:rPr>
          <w:sz w:val="28"/>
          <w:szCs w:val="28"/>
        </w:rPr>
      </w:pPr>
      <w:r>
        <w:rPr>
          <w:sz w:val="28"/>
          <w:szCs w:val="28"/>
          <w:shd w:val="clear" w:color="auto" w:fill="FFFFFF"/>
        </w:rPr>
        <w:t>13</w:t>
      </w:r>
      <w:r w:rsidRPr="00FD2836">
        <w:rPr>
          <w:sz w:val="28"/>
          <w:szCs w:val="28"/>
          <w:shd w:val="clear" w:color="auto" w:fill="FFFFFF"/>
        </w:rPr>
        <w:t>) выступает в суде от имени муниципального образования в качестве представителя ответчика по </w:t>
      </w:r>
      <w:hyperlink r:id="rId13" w:anchor="/multilink/12112604/paragraph/159413380/number/0" w:history="1">
        <w:r w:rsidRPr="001E3DE4">
          <w:rPr>
            <w:rStyle w:val="a3"/>
            <w:sz w:val="28"/>
            <w:szCs w:val="28"/>
            <w:shd w:val="clear" w:color="auto" w:fill="FFFFFF"/>
          </w:rPr>
          <w:t>искам</w:t>
        </w:r>
      </w:hyperlink>
      <w:r w:rsidRPr="00FD2836">
        <w:rPr>
          <w:sz w:val="28"/>
          <w:szCs w:val="28"/>
          <w:shd w:val="clear" w:color="auto" w:fill="FFFFFF"/>
        </w:rPr>
        <w:t> к муниципальному образованию, по основаниям, установленным  частью 3 статьи 158 БК РФ</w:t>
      </w:r>
      <w:proofErr w:type="gramStart"/>
      <w:r w:rsidRPr="00FD2836">
        <w:rPr>
          <w:sz w:val="28"/>
          <w:szCs w:val="28"/>
          <w:shd w:val="clear" w:color="auto" w:fill="FFFFFF"/>
        </w:rPr>
        <w:t>.".</w:t>
      </w:r>
      <w:proofErr w:type="gramEnd"/>
    </w:p>
    <w:p w:rsidR="00071B01" w:rsidRPr="00FD2836" w:rsidRDefault="00071B01" w:rsidP="00071B01">
      <w:pPr>
        <w:pStyle w:val="s1"/>
        <w:shd w:val="clear" w:color="auto" w:fill="FFFFFF"/>
        <w:spacing w:before="0" w:beforeAutospacing="0" w:after="0" w:afterAutospacing="0"/>
        <w:ind w:firstLine="567"/>
        <w:jc w:val="both"/>
        <w:rPr>
          <w:sz w:val="28"/>
          <w:szCs w:val="28"/>
        </w:rPr>
      </w:pPr>
      <w:r>
        <w:rPr>
          <w:sz w:val="28"/>
          <w:szCs w:val="28"/>
        </w:rPr>
        <w:t>14</w:t>
      </w:r>
      <w:r w:rsidRPr="00FD2836">
        <w:rPr>
          <w:sz w:val="28"/>
          <w:szCs w:val="28"/>
        </w:rPr>
        <w:t>) осуществляет иные бюджетные полномочия, установленные Бюджетным кодексом РФ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71B01" w:rsidRPr="00FD2836" w:rsidRDefault="00071B01" w:rsidP="00071B01">
      <w:pPr>
        <w:pStyle w:val="s1"/>
        <w:shd w:val="clear" w:color="auto" w:fill="FFFFFF"/>
        <w:spacing w:before="0" w:beforeAutospacing="0" w:after="0" w:afterAutospacing="0"/>
        <w:ind w:firstLine="567"/>
        <w:jc w:val="both"/>
        <w:rPr>
          <w:sz w:val="28"/>
          <w:szCs w:val="28"/>
        </w:rPr>
      </w:pPr>
      <w:r w:rsidRPr="00FD2836">
        <w:rPr>
          <w:sz w:val="28"/>
          <w:szCs w:val="28"/>
        </w:rPr>
        <w:t>2. Распорядитель бюджетных средств обладает следующими бюджетными полномочиями:</w:t>
      </w:r>
    </w:p>
    <w:p w:rsidR="00071B01" w:rsidRPr="00FD2836" w:rsidRDefault="00071B01" w:rsidP="00071B01">
      <w:pPr>
        <w:pStyle w:val="s1"/>
        <w:shd w:val="clear" w:color="auto" w:fill="FFFFFF"/>
        <w:spacing w:before="0" w:beforeAutospacing="0" w:after="0" w:afterAutospacing="0"/>
        <w:ind w:firstLine="567"/>
        <w:jc w:val="both"/>
        <w:rPr>
          <w:sz w:val="28"/>
          <w:szCs w:val="28"/>
        </w:rPr>
      </w:pPr>
      <w:r w:rsidRPr="00FD2836">
        <w:rPr>
          <w:sz w:val="28"/>
          <w:szCs w:val="28"/>
        </w:rPr>
        <w:t>1) осуществляет планирование соответствующих расходов бюджета;</w:t>
      </w:r>
    </w:p>
    <w:p w:rsidR="00071B01" w:rsidRPr="00FD2836" w:rsidRDefault="00071B01" w:rsidP="00071B01">
      <w:pPr>
        <w:pStyle w:val="s1"/>
        <w:shd w:val="clear" w:color="auto" w:fill="FFFFFF"/>
        <w:spacing w:before="0" w:beforeAutospacing="0" w:after="0" w:afterAutospacing="0"/>
        <w:ind w:firstLine="567"/>
        <w:jc w:val="both"/>
        <w:rPr>
          <w:sz w:val="28"/>
          <w:szCs w:val="28"/>
        </w:rPr>
      </w:pPr>
      <w:r w:rsidRPr="00FD2836">
        <w:rPr>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071B01" w:rsidRPr="00FD2836" w:rsidRDefault="00071B01" w:rsidP="00071B01">
      <w:pPr>
        <w:pStyle w:val="s1"/>
        <w:shd w:val="clear" w:color="auto" w:fill="FFFFFF"/>
        <w:spacing w:before="0" w:beforeAutospacing="0" w:after="0" w:afterAutospacing="0"/>
        <w:ind w:firstLine="567"/>
        <w:jc w:val="both"/>
        <w:rPr>
          <w:sz w:val="28"/>
          <w:szCs w:val="28"/>
        </w:rPr>
      </w:pPr>
      <w:r w:rsidRPr="00FD2836">
        <w:rPr>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071B01" w:rsidRPr="00FD2836" w:rsidRDefault="00071B01" w:rsidP="00071B01">
      <w:pPr>
        <w:pStyle w:val="s1"/>
        <w:shd w:val="clear" w:color="auto" w:fill="FFFFFF"/>
        <w:spacing w:before="0" w:beforeAutospacing="0" w:after="0" w:afterAutospacing="0"/>
        <w:ind w:firstLine="567"/>
        <w:jc w:val="both"/>
        <w:rPr>
          <w:sz w:val="28"/>
          <w:szCs w:val="28"/>
        </w:rPr>
      </w:pPr>
      <w:r w:rsidRPr="00FD2836">
        <w:rPr>
          <w:sz w:val="28"/>
          <w:szCs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071B01" w:rsidRDefault="00071B01" w:rsidP="00071B01">
      <w:pPr>
        <w:pStyle w:val="s1"/>
        <w:shd w:val="clear" w:color="auto" w:fill="FFFFFF"/>
        <w:spacing w:before="0" w:beforeAutospacing="0" w:after="0" w:afterAutospacing="0"/>
        <w:ind w:firstLine="567"/>
        <w:jc w:val="both"/>
        <w:rPr>
          <w:sz w:val="28"/>
          <w:szCs w:val="28"/>
        </w:rPr>
      </w:pPr>
      <w:r w:rsidRPr="00FD2836">
        <w:rPr>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roofErr w:type="gramStart"/>
      <w:r w:rsidRPr="00FD2836">
        <w:rPr>
          <w:sz w:val="28"/>
          <w:szCs w:val="28"/>
        </w:rPr>
        <w:t>.".</w:t>
      </w:r>
      <w:proofErr w:type="gramEnd"/>
    </w:p>
    <w:p w:rsidR="00071B01" w:rsidRDefault="00071B01" w:rsidP="00071B01">
      <w:pPr>
        <w:pStyle w:val="s1"/>
        <w:shd w:val="clear" w:color="auto" w:fill="FFFFFF"/>
        <w:spacing w:before="0" w:beforeAutospacing="0" w:after="0" w:afterAutospacing="0"/>
        <w:ind w:firstLine="567"/>
        <w:jc w:val="both"/>
        <w:rPr>
          <w:sz w:val="28"/>
          <w:szCs w:val="28"/>
        </w:rPr>
      </w:pPr>
      <w:r>
        <w:rPr>
          <w:sz w:val="28"/>
          <w:szCs w:val="28"/>
        </w:rPr>
        <w:lastRenderedPageBreak/>
        <w:t>1.1.3. В статье 35 «</w:t>
      </w:r>
      <w:r w:rsidRPr="007863FE">
        <w:rPr>
          <w:bCs/>
          <w:sz w:val="28"/>
          <w:szCs w:val="28"/>
        </w:rPr>
        <w:t xml:space="preserve">Порядок представления и рассмотрения ежеквартальных отчетов об исполнении </w:t>
      </w:r>
      <w:r w:rsidRPr="007863FE">
        <w:rPr>
          <w:sz w:val="28"/>
          <w:szCs w:val="28"/>
        </w:rPr>
        <w:t>местного</w:t>
      </w:r>
      <w:r w:rsidRPr="007863FE">
        <w:rPr>
          <w:bCs/>
          <w:sz w:val="28"/>
          <w:szCs w:val="28"/>
        </w:rPr>
        <w:t xml:space="preserve"> бюджета»</w:t>
      </w:r>
      <w:r>
        <w:rPr>
          <w:sz w:val="28"/>
          <w:szCs w:val="28"/>
        </w:rPr>
        <w:t xml:space="preserve"> слова «Глава поселения» </w:t>
      </w:r>
      <w:proofErr w:type="gramStart"/>
      <w:r>
        <w:rPr>
          <w:sz w:val="28"/>
          <w:szCs w:val="28"/>
        </w:rPr>
        <w:t>заменить на слова</w:t>
      </w:r>
      <w:proofErr w:type="gramEnd"/>
      <w:r>
        <w:rPr>
          <w:sz w:val="28"/>
          <w:szCs w:val="28"/>
        </w:rPr>
        <w:t xml:space="preserve"> «Администрация»:</w:t>
      </w:r>
    </w:p>
    <w:p w:rsidR="00071B01" w:rsidRPr="00F309B4" w:rsidRDefault="00071B01" w:rsidP="00071B01">
      <w:pPr>
        <w:pStyle w:val="a7"/>
        <w:spacing w:before="0" w:beforeAutospacing="0" w:after="0" w:afterAutospacing="0"/>
        <w:ind w:firstLine="567"/>
        <w:jc w:val="both"/>
        <w:rPr>
          <w:sz w:val="28"/>
          <w:szCs w:val="28"/>
        </w:rPr>
      </w:pPr>
      <w:r w:rsidRPr="00F309B4">
        <w:rPr>
          <w:sz w:val="28"/>
          <w:szCs w:val="28"/>
        </w:rPr>
        <w:t>2. Опубликовать настоящее решение в периодическ</w:t>
      </w:r>
      <w:r>
        <w:rPr>
          <w:sz w:val="28"/>
          <w:szCs w:val="28"/>
        </w:rPr>
        <w:t xml:space="preserve">ом печатном издании "Крутихинский </w:t>
      </w:r>
      <w:r w:rsidRPr="00F309B4">
        <w:rPr>
          <w:sz w:val="28"/>
          <w:szCs w:val="28"/>
        </w:rPr>
        <w:t xml:space="preserve"> Вестник" и разместить  на официальном сайте администрации </w:t>
      </w:r>
      <w:r>
        <w:rPr>
          <w:sz w:val="28"/>
          <w:szCs w:val="28"/>
        </w:rPr>
        <w:t>Крутихинского</w:t>
      </w:r>
      <w:r w:rsidRPr="00F309B4">
        <w:rPr>
          <w:sz w:val="28"/>
          <w:szCs w:val="28"/>
        </w:rPr>
        <w:t xml:space="preserve"> сельсовета Кыштовского района Новосибирской области в сети "Интернет".</w:t>
      </w:r>
    </w:p>
    <w:p w:rsidR="00071B01" w:rsidRPr="00F309B4" w:rsidRDefault="00071B01" w:rsidP="00071B01">
      <w:pPr>
        <w:pStyle w:val="a7"/>
        <w:spacing w:before="0" w:beforeAutospacing="0" w:after="0" w:afterAutospacing="0"/>
        <w:ind w:firstLine="567"/>
        <w:jc w:val="both"/>
        <w:rPr>
          <w:sz w:val="28"/>
          <w:szCs w:val="28"/>
        </w:rPr>
      </w:pPr>
      <w:r w:rsidRPr="00F309B4">
        <w:rPr>
          <w:sz w:val="28"/>
          <w:szCs w:val="28"/>
        </w:rPr>
        <w:t>3. Настоящие решение вступает в силу с момента опубликования.</w:t>
      </w:r>
    </w:p>
    <w:p w:rsidR="00071B01" w:rsidRPr="00F309B4" w:rsidRDefault="00071B01" w:rsidP="00071B01">
      <w:pPr>
        <w:pStyle w:val="a7"/>
        <w:spacing w:before="0" w:beforeAutospacing="0" w:after="0" w:afterAutospacing="0"/>
        <w:ind w:firstLine="567"/>
        <w:jc w:val="both"/>
        <w:rPr>
          <w:sz w:val="28"/>
          <w:szCs w:val="28"/>
        </w:rPr>
      </w:pPr>
      <w:r w:rsidRPr="00F309B4">
        <w:rPr>
          <w:sz w:val="28"/>
          <w:szCs w:val="28"/>
        </w:rPr>
        <w:t> </w:t>
      </w:r>
    </w:p>
    <w:p w:rsidR="00071B01" w:rsidRPr="00F309B4" w:rsidRDefault="00071B01" w:rsidP="00071B01">
      <w:pPr>
        <w:pStyle w:val="a7"/>
        <w:spacing w:before="0" w:beforeAutospacing="0" w:after="0" w:afterAutospacing="0"/>
        <w:ind w:firstLine="567"/>
        <w:jc w:val="both"/>
        <w:rPr>
          <w:sz w:val="28"/>
          <w:szCs w:val="28"/>
        </w:rPr>
      </w:pPr>
      <w:r w:rsidRPr="00F309B4">
        <w:rPr>
          <w:sz w:val="28"/>
          <w:szCs w:val="28"/>
        </w:rPr>
        <w:t> </w:t>
      </w:r>
    </w:p>
    <w:p w:rsidR="00071B01" w:rsidRPr="00F309B4" w:rsidRDefault="00071B01" w:rsidP="00071B01">
      <w:pPr>
        <w:pStyle w:val="a7"/>
        <w:spacing w:before="0" w:beforeAutospacing="0" w:after="0" w:afterAutospacing="0"/>
        <w:ind w:firstLine="567"/>
        <w:jc w:val="both"/>
        <w:rPr>
          <w:sz w:val="28"/>
          <w:szCs w:val="28"/>
        </w:rPr>
      </w:pPr>
      <w:r w:rsidRPr="00F309B4">
        <w:rPr>
          <w:sz w:val="28"/>
          <w:szCs w:val="28"/>
        </w:rPr>
        <w:t> </w:t>
      </w:r>
    </w:p>
    <w:p w:rsidR="00071B01" w:rsidRPr="00F309B4" w:rsidRDefault="00071B01" w:rsidP="00071B01">
      <w:pPr>
        <w:pStyle w:val="a7"/>
        <w:spacing w:before="0" w:beforeAutospacing="0" w:after="0" w:afterAutospacing="0"/>
        <w:ind w:firstLine="567"/>
        <w:jc w:val="both"/>
        <w:rPr>
          <w:sz w:val="28"/>
          <w:szCs w:val="28"/>
        </w:rPr>
      </w:pPr>
      <w:r w:rsidRPr="00F309B4">
        <w:rPr>
          <w:sz w:val="28"/>
          <w:szCs w:val="28"/>
        </w:rPr>
        <w:t>Председатель Совета депутатов</w:t>
      </w:r>
    </w:p>
    <w:p w:rsidR="00071B01" w:rsidRPr="00F309B4" w:rsidRDefault="00071B01" w:rsidP="00071B01">
      <w:pPr>
        <w:pStyle w:val="a7"/>
        <w:spacing w:before="0" w:beforeAutospacing="0" w:after="0" w:afterAutospacing="0"/>
        <w:ind w:firstLine="567"/>
        <w:jc w:val="both"/>
        <w:rPr>
          <w:sz w:val="28"/>
          <w:szCs w:val="28"/>
        </w:rPr>
      </w:pPr>
      <w:r>
        <w:rPr>
          <w:sz w:val="28"/>
          <w:szCs w:val="28"/>
        </w:rPr>
        <w:t>Крутихинского</w:t>
      </w:r>
      <w:r w:rsidRPr="00F309B4">
        <w:rPr>
          <w:sz w:val="28"/>
          <w:szCs w:val="28"/>
        </w:rPr>
        <w:t xml:space="preserve"> сельсовета</w:t>
      </w:r>
    </w:p>
    <w:p w:rsidR="00071B01" w:rsidRPr="00F309B4" w:rsidRDefault="00071B01" w:rsidP="00071B01">
      <w:pPr>
        <w:pStyle w:val="a7"/>
        <w:spacing w:before="0" w:beforeAutospacing="0" w:after="0" w:afterAutospacing="0"/>
        <w:ind w:firstLine="567"/>
        <w:jc w:val="both"/>
        <w:rPr>
          <w:sz w:val="28"/>
          <w:szCs w:val="28"/>
        </w:rPr>
      </w:pPr>
      <w:r w:rsidRPr="00F309B4">
        <w:rPr>
          <w:sz w:val="28"/>
          <w:szCs w:val="28"/>
        </w:rPr>
        <w:t>Кыштовского района Новосибирской области</w:t>
      </w:r>
      <w:r>
        <w:rPr>
          <w:sz w:val="28"/>
          <w:szCs w:val="28"/>
        </w:rPr>
        <w:t xml:space="preserve">                Н.И. Александров</w:t>
      </w:r>
    </w:p>
    <w:p w:rsidR="00071B01" w:rsidRPr="00F309B4" w:rsidRDefault="00071B01" w:rsidP="00071B01">
      <w:pPr>
        <w:pStyle w:val="a7"/>
        <w:spacing w:before="0" w:beforeAutospacing="0" w:after="0" w:afterAutospacing="0"/>
        <w:ind w:firstLine="567"/>
        <w:jc w:val="both"/>
        <w:rPr>
          <w:sz w:val="28"/>
          <w:szCs w:val="28"/>
        </w:rPr>
      </w:pPr>
      <w:r w:rsidRPr="00F309B4">
        <w:rPr>
          <w:sz w:val="28"/>
          <w:szCs w:val="28"/>
        </w:rPr>
        <w:t> </w:t>
      </w:r>
    </w:p>
    <w:p w:rsidR="00071B01" w:rsidRPr="00F309B4" w:rsidRDefault="00071B01" w:rsidP="00071B01">
      <w:pPr>
        <w:pStyle w:val="a7"/>
        <w:spacing w:before="0" w:beforeAutospacing="0" w:after="0" w:afterAutospacing="0"/>
        <w:ind w:firstLine="567"/>
        <w:jc w:val="both"/>
        <w:rPr>
          <w:sz w:val="28"/>
          <w:szCs w:val="28"/>
        </w:rPr>
      </w:pPr>
      <w:r w:rsidRPr="00F309B4">
        <w:rPr>
          <w:sz w:val="28"/>
          <w:szCs w:val="28"/>
        </w:rPr>
        <w:t> </w:t>
      </w:r>
    </w:p>
    <w:p w:rsidR="00071B01" w:rsidRPr="00F309B4" w:rsidRDefault="00071B01" w:rsidP="00071B01">
      <w:pPr>
        <w:pStyle w:val="a7"/>
        <w:spacing w:before="0" w:beforeAutospacing="0" w:after="0" w:afterAutospacing="0"/>
        <w:ind w:firstLine="567"/>
        <w:jc w:val="both"/>
        <w:rPr>
          <w:sz w:val="28"/>
          <w:szCs w:val="28"/>
        </w:rPr>
      </w:pPr>
      <w:r w:rsidRPr="00F309B4">
        <w:rPr>
          <w:sz w:val="28"/>
          <w:szCs w:val="28"/>
        </w:rPr>
        <w:t xml:space="preserve">Глава </w:t>
      </w:r>
      <w:r>
        <w:rPr>
          <w:sz w:val="28"/>
          <w:szCs w:val="28"/>
        </w:rPr>
        <w:t>Крутихинского</w:t>
      </w:r>
      <w:r w:rsidRPr="00F309B4">
        <w:rPr>
          <w:sz w:val="28"/>
          <w:szCs w:val="28"/>
        </w:rPr>
        <w:t xml:space="preserve"> сельсовета</w:t>
      </w:r>
    </w:p>
    <w:p w:rsidR="00071B01" w:rsidRPr="00F309B4" w:rsidRDefault="00071B01" w:rsidP="00071B01">
      <w:pPr>
        <w:pStyle w:val="a7"/>
        <w:spacing w:before="0" w:beforeAutospacing="0" w:after="0" w:afterAutospacing="0"/>
        <w:ind w:firstLine="567"/>
        <w:jc w:val="both"/>
        <w:rPr>
          <w:sz w:val="28"/>
          <w:szCs w:val="28"/>
        </w:rPr>
      </w:pPr>
      <w:r w:rsidRPr="00F309B4">
        <w:rPr>
          <w:sz w:val="28"/>
          <w:szCs w:val="28"/>
        </w:rPr>
        <w:t>Кыштовского района Новосибирской области</w:t>
      </w:r>
      <w:r>
        <w:rPr>
          <w:sz w:val="28"/>
          <w:szCs w:val="28"/>
        </w:rPr>
        <w:t xml:space="preserve">                 Е.А. Курачёва</w:t>
      </w:r>
    </w:p>
    <w:p w:rsidR="00071B01" w:rsidRPr="00F309B4" w:rsidRDefault="00071B01" w:rsidP="00071B01">
      <w:pPr>
        <w:pStyle w:val="a7"/>
        <w:spacing w:before="0" w:beforeAutospacing="0" w:after="0" w:afterAutospacing="0"/>
        <w:ind w:firstLine="567"/>
        <w:jc w:val="both"/>
        <w:rPr>
          <w:sz w:val="28"/>
          <w:szCs w:val="28"/>
        </w:rPr>
      </w:pPr>
    </w:p>
    <w:p w:rsidR="00071B01" w:rsidRDefault="00071B01" w:rsidP="00E85712">
      <w:pPr>
        <w:jc w:val="both"/>
      </w:pPr>
    </w:p>
    <w:p w:rsidR="00071B01" w:rsidRDefault="00071B01" w:rsidP="00E85712">
      <w:pPr>
        <w:jc w:val="both"/>
      </w:pPr>
    </w:p>
    <w:p w:rsidR="00071B01" w:rsidRDefault="00071B01" w:rsidP="00E85712">
      <w:pPr>
        <w:jc w:val="both"/>
      </w:pPr>
    </w:p>
    <w:p w:rsidR="00071B01" w:rsidRDefault="00071B01" w:rsidP="00E85712">
      <w:pPr>
        <w:jc w:val="both"/>
      </w:pPr>
    </w:p>
    <w:p w:rsidR="00071B01" w:rsidRDefault="00071B01" w:rsidP="00E85712">
      <w:pPr>
        <w:jc w:val="both"/>
      </w:pPr>
    </w:p>
    <w:p w:rsidR="00071B01" w:rsidRDefault="00071B01" w:rsidP="00E85712">
      <w:pPr>
        <w:jc w:val="both"/>
      </w:pPr>
    </w:p>
    <w:p w:rsidR="00071B01" w:rsidRDefault="00071B01" w:rsidP="00E85712">
      <w:pPr>
        <w:jc w:val="both"/>
      </w:pPr>
    </w:p>
    <w:p w:rsidR="00071B01" w:rsidRDefault="00071B01" w:rsidP="00E85712">
      <w:pPr>
        <w:jc w:val="both"/>
      </w:pPr>
    </w:p>
    <w:p w:rsidR="00071B01" w:rsidRDefault="00071B01" w:rsidP="00E85712">
      <w:pPr>
        <w:jc w:val="both"/>
      </w:pPr>
    </w:p>
    <w:p w:rsidR="00071B01" w:rsidRDefault="00071B01" w:rsidP="00E85712">
      <w:pPr>
        <w:jc w:val="both"/>
      </w:pPr>
    </w:p>
    <w:p w:rsidR="00071B01" w:rsidRDefault="00071B01" w:rsidP="00E85712">
      <w:pPr>
        <w:jc w:val="both"/>
      </w:pPr>
    </w:p>
    <w:p w:rsidR="00071B01" w:rsidRDefault="00071B01" w:rsidP="00E85712">
      <w:pPr>
        <w:jc w:val="both"/>
      </w:pPr>
    </w:p>
    <w:p w:rsidR="00071B01" w:rsidRDefault="00071B01" w:rsidP="00E85712">
      <w:pPr>
        <w:jc w:val="both"/>
      </w:pPr>
    </w:p>
    <w:p w:rsidR="00071B01" w:rsidRDefault="00071B01" w:rsidP="00E85712">
      <w:pPr>
        <w:jc w:val="both"/>
      </w:pPr>
    </w:p>
    <w:p w:rsidR="00071B01" w:rsidRDefault="00071B01" w:rsidP="00E85712">
      <w:pPr>
        <w:jc w:val="both"/>
      </w:pPr>
    </w:p>
    <w:p w:rsidR="00071B01" w:rsidRDefault="00071B01" w:rsidP="00E85712">
      <w:pPr>
        <w:jc w:val="both"/>
      </w:pPr>
    </w:p>
    <w:p w:rsidR="00071B01" w:rsidRDefault="00071B01" w:rsidP="00E85712">
      <w:pPr>
        <w:jc w:val="both"/>
      </w:pPr>
    </w:p>
    <w:p w:rsidR="00071B01" w:rsidRDefault="00071B01" w:rsidP="00E85712">
      <w:pPr>
        <w:jc w:val="both"/>
      </w:pPr>
    </w:p>
    <w:p w:rsidR="00071B01" w:rsidRDefault="00071B01" w:rsidP="00E85712">
      <w:pPr>
        <w:jc w:val="both"/>
      </w:pPr>
    </w:p>
    <w:p w:rsidR="00071B01" w:rsidRDefault="00071B01" w:rsidP="00E85712">
      <w:pPr>
        <w:jc w:val="both"/>
      </w:pPr>
    </w:p>
    <w:p w:rsidR="00071B01" w:rsidRDefault="00071B01" w:rsidP="00E85712">
      <w:pPr>
        <w:jc w:val="both"/>
      </w:pPr>
    </w:p>
    <w:p w:rsidR="00071B01" w:rsidRDefault="00071B01" w:rsidP="00E85712">
      <w:pPr>
        <w:jc w:val="both"/>
      </w:pPr>
    </w:p>
    <w:p w:rsidR="00071B01" w:rsidRDefault="00071B01" w:rsidP="00E85712">
      <w:pPr>
        <w:jc w:val="both"/>
      </w:pPr>
    </w:p>
    <w:p w:rsidR="00071B01" w:rsidRDefault="00071B01" w:rsidP="00E85712">
      <w:pPr>
        <w:jc w:val="both"/>
      </w:pPr>
    </w:p>
    <w:p w:rsidR="00071B01" w:rsidRDefault="00071B01" w:rsidP="00E85712">
      <w:pPr>
        <w:jc w:val="both"/>
      </w:pPr>
    </w:p>
    <w:p w:rsidR="00071B01" w:rsidRDefault="00071B01" w:rsidP="00E85712">
      <w:pPr>
        <w:jc w:val="both"/>
      </w:pPr>
    </w:p>
    <w:p w:rsidR="00071B01" w:rsidRDefault="00071B01" w:rsidP="00E85712">
      <w:pPr>
        <w:jc w:val="both"/>
      </w:pPr>
    </w:p>
    <w:p w:rsidR="00071B01" w:rsidRDefault="00071B01" w:rsidP="00E85712">
      <w:pPr>
        <w:jc w:val="both"/>
      </w:pPr>
    </w:p>
    <w:p w:rsidR="00071B01" w:rsidRDefault="00071B01" w:rsidP="00E85712">
      <w:pPr>
        <w:jc w:val="both"/>
      </w:pPr>
    </w:p>
    <w:p w:rsidR="00071B01" w:rsidRDefault="00071B01" w:rsidP="00E85712">
      <w:pPr>
        <w:jc w:val="both"/>
      </w:pPr>
    </w:p>
    <w:p w:rsidR="00071B01" w:rsidRDefault="00071B01" w:rsidP="00E85712">
      <w:pPr>
        <w:jc w:val="both"/>
      </w:pPr>
    </w:p>
    <w:p w:rsidR="00071B01" w:rsidRDefault="00071B01" w:rsidP="00E85712">
      <w:pPr>
        <w:jc w:val="both"/>
      </w:pPr>
    </w:p>
    <w:p w:rsidR="00071B01" w:rsidRDefault="00071B01" w:rsidP="00E85712">
      <w:pPr>
        <w:jc w:val="both"/>
      </w:pPr>
    </w:p>
    <w:p w:rsidR="00071B01" w:rsidRDefault="00071B01" w:rsidP="00E85712">
      <w:pPr>
        <w:jc w:val="both"/>
      </w:pPr>
    </w:p>
    <w:p w:rsidR="00071B01" w:rsidRDefault="00071B01" w:rsidP="00E85712">
      <w:pPr>
        <w:jc w:val="both"/>
      </w:pPr>
    </w:p>
    <w:p w:rsidR="00E85712" w:rsidRPr="0037371E" w:rsidRDefault="00E85712" w:rsidP="00E85712">
      <w:pPr>
        <w:jc w:val="both"/>
      </w:pPr>
      <w:r w:rsidRPr="0037371E">
        <w:t>КРУТ</w:t>
      </w:r>
      <w:r w:rsidR="00746D26">
        <w:t>ИХИНСКИЙ ВЕСТНИК</w:t>
      </w:r>
      <w:r w:rsidR="00071B01">
        <w:t xml:space="preserve">    01</w:t>
      </w:r>
      <w:r w:rsidR="002C77BE">
        <w:t xml:space="preserve"> </w:t>
      </w:r>
      <w:r w:rsidR="00071B01">
        <w:t>декабря</w:t>
      </w:r>
      <w:r w:rsidR="001377F4">
        <w:t xml:space="preserve">  2022</w:t>
      </w:r>
      <w:r w:rsidRPr="0037371E">
        <w:t xml:space="preserve">г.                                </w:t>
      </w:r>
    </w:p>
    <w:p w:rsidR="00E85712" w:rsidRPr="0037371E" w:rsidRDefault="00E85712" w:rsidP="00E85712">
      <w:pPr>
        <w:jc w:val="both"/>
      </w:pPr>
      <w:r w:rsidRPr="0037371E">
        <w:t xml:space="preserve">  Тираж   5 экземпляров</w:t>
      </w:r>
    </w:p>
    <w:p w:rsidR="00E85712" w:rsidRPr="0037371E" w:rsidRDefault="00E85712" w:rsidP="00E85712">
      <w:pPr>
        <w:jc w:val="both"/>
      </w:pPr>
      <w:r w:rsidRPr="0037371E">
        <w:t>Адрес издателя: 632287 НСО Кыштовский район</w:t>
      </w:r>
    </w:p>
    <w:p w:rsidR="00E85712" w:rsidRPr="00344FE4" w:rsidRDefault="00E85712" w:rsidP="00E85712">
      <w:pPr>
        <w:jc w:val="both"/>
      </w:pPr>
      <w:r w:rsidRPr="0037371E">
        <w:t>с.Крутиха ул</w:t>
      </w:r>
      <w:proofErr w:type="gramStart"/>
      <w:r w:rsidRPr="0037371E">
        <w:t>.Ц</w:t>
      </w:r>
      <w:proofErr w:type="gramEnd"/>
      <w:r w:rsidRPr="0037371E">
        <w:t>ентральная-45, тел.39-130</w:t>
      </w:r>
    </w:p>
    <w:p w:rsidR="00E85712" w:rsidRDefault="00E85712" w:rsidP="00D62915">
      <w:pPr>
        <w:rPr>
          <w:lang w:eastAsia="en-US"/>
        </w:rPr>
      </w:pPr>
    </w:p>
    <w:p w:rsidR="00E85712" w:rsidRPr="00793908" w:rsidRDefault="00E85712" w:rsidP="00D62915">
      <w:pPr>
        <w:rPr>
          <w:lang w:eastAsia="en-US"/>
        </w:rPr>
        <w:sectPr w:rsidR="00E85712" w:rsidRPr="00793908" w:rsidSect="00793908">
          <w:pgSz w:w="11906" w:h="16838" w:code="9"/>
          <w:pgMar w:top="851" w:right="851" w:bottom="794" w:left="1134" w:header="709" w:footer="709" w:gutter="0"/>
          <w:cols w:space="708"/>
          <w:docGrid w:linePitch="360"/>
        </w:sectPr>
      </w:pPr>
    </w:p>
    <w:p w:rsidR="00BF67E7" w:rsidRDefault="00BF67E7" w:rsidP="00BF67E7">
      <w:pPr>
        <w:ind w:firstLine="709"/>
        <w:jc w:val="both"/>
        <w:rPr>
          <w:sz w:val="28"/>
          <w:szCs w:val="28"/>
          <w:lang w:eastAsia="ru-RU"/>
        </w:rPr>
      </w:pPr>
    </w:p>
    <w:p w:rsidR="00BF67E7" w:rsidRDefault="00BF67E7" w:rsidP="00BF67E7">
      <w:pPr>
        <w:ind w:firstLine="709"/>
        <w:jc w:val="both"/>
        <w:rPr>
          <w:sz w:val="28"/>
          <w:szCs w:val="28"/>
          <w:lang w:eastAsia="ru-RU"/>
        </w:rPr>
      </w:pPr>
    </w:p>
    <w:p w:rsidR="00BF67E7" w:rsidRDefault="00BF67E7" w:rsidP="00BF67E7">
      <w:pPr>
        <w:ind w:firstLine="709"/>
        <w:jc w:val="both"/>
        <w:rPr>
          <w:sz w:val="28"/>
          <w:szCs w:val="28"/>
          <w:lang w:eastAsia="ru-RU"/>
        </w:rPr>
      </w:pPr>
    </w:p>
    <w:p w:rsidR="00BF67E7" w:rsidRDefault="00BF67E7" w:rsidP="00BF67E7">
      <w:pPr>
        <w:ind w:firstLine="709"/>
        <w:jc w:val="both"/>
        <w:rPr>
          <w:sz w:val="28"/>
          <w:szCs w:val="28"/>
          <w:lang w:eastAsia="ru-RU"/>
        </w:rPr>
      </w:pPr>
    </w:p>
    <w:p w:rsidR="00BF67E7" w:rsidRDefault="00BF67E7" w:rsidP="00BF67E7">
      <w:pPr>
        <w:ind w:firstLine="709"/>
        <w:jc w:val="both"/>
        <w:rPr>
          <w:sz w:val="28"/>
          <w:szCs w:val="28"/>
          <w:lang w:eastAsia="ru-RU"/>
        </w:rPr>
      </w:pPr>
    </w:p>
    <w:p w:rsidR="00BF67E7" w:rsidRPr="00017A09" w:rsidRDefault="00BF67E7" w:rsidP="00BF67E7">
      <w:pPr>
        <w:rPr>
          <w:sz w:val="28"/>
          <w:szCs w:val="28"/>
        </w:rPr>
      </w:pPr>
    </w:p>
    <w:p w:rsidR="007E6F00" w:rsidRPr="00BF67E7" w:rsidRDefault="007E6F00" w:rsidP="00BF67E7">
      <w:pPr>
        <w:rPr>
          <w:sz w:val="32"/>
          <w:szCs w:val="32"/>
        </w:rPr>
      </w:pPr>
    </w:p>
    <w:sectPr w:rsidR="007E6F00" w:rsidRPr="00BF67E7" w:rsidSect="00104C1D">
      <w:pgSz w:w="11906" w:h="16838" w:code="9"/>
      <w:pgMar w:top="851" w:right="851"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A5504A"/>
    <w:multiLevelType w:val="singleLevel"/>
    <w:tmpl w:val="82A5504A"/>
    <w:lvl w:ilvl="0">
      <w:start w:val="1"/>
      <w:numFmt w:val="decimal"/>
      <w:suff w:val="space"/>
      <w:lvlText w:val="%1."/>
      <w:lvlJc w:val="left"/>
      <w:pPr>
        <w:ind w:left="0" w:firstLine="0"/>
      </w:pPr>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4BC4DC1"/>
    <w:multiLevelType w:val="multilevel"/>
    <w:tmpl w:val="237EE1BA"/>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B207A01"/>
    <w:multiLevelType w:val="hybridMultilevel"/>
    <w:tmpl w:val="2B4C535A"/>
    <w:lvl w:ilvl="0" w:tplc="1C3A20CA">
      <w:start w:val="1"/>
      <w:numFmt w:val="decimal"/>
      <w:lvlText w:val="%1."/>
      <w:lvlJc w:val="left"/>
      <w:pPr>
        <w:ind w:left="2059" w:hanging="135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B13B65"/>
    <w:multiLevelType w:val="hybridMultilevel"/>
    <w:tmpl w:val="736A2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CD6F31"/>
    <w:multiLevelType w:val="multilevel"/>
    <w:tmpl w:val="107E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BB6019"/>
    <w:multiLevelType w:val="hybridMultilevel"/>
    <w:tmpl w:val="D7DCB720"/>
    <w:lvl w:ilvl="0" w:tplc="15E09424">
      <w:start w:val="1"/>
      <w:numFmt w:val="decimal"/>
      <w:lvlText w:val="%1."/>
      <w:lvlJc w:val="left"/>
      <w:pPr>
        <w:ind w:left="1830" w:hanging="12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0820E55"/>
    <w:multiLevelType w:val="hybridMultilevel"/>
    <w:tmpl w:val="E2BA74D4"/>
    <w:lvl w:ilvl="0" w:tplc="B2F60CF2">
      <w:start w:val="1"/>
      <w:numFmt w:val="decimal"/>
      <w:lvlText w:val="%1)"/>
      <w:lvlJc w:val="left"/>
      <w:pPr>
        <w:ind w:left="1353"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8">
    <w:nsid w:val="120C7EC6"/>
    <w:multiLevelType w:val="hybridMultilevel"/>
    <w:tmpl w:val="7D0EF200"/>
    <w:lvl w:ilvl="0" w:tplc="84E0EF24">
      <w:start w:val="1"/>
      <w:numFmt w:val="decimal"/>
      <w:lvlText w:val="%1."/>
      <w:lvlJc w:val="center"/>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EE1CA3"/>
    <w:multiLevelType w:val="multilevel"/>
    <w:tmpl w:val="9A90ECDE"/>
    <w:lvl w:ilvl="0">
      <w:start w:val="2"/>
      <w:numFmt w:val="decimal"/>
      <w:lvlText w:val="%1."/>
      <w:lvlJc w:val="left"/>
      <w:pPr>
        <w:ind w:left="640" w:hanging="6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D451026"/>
    <w:multiLevelType w:val="hybridMultilevel"/>
    <w:tmpl w:val="2194772E"/>
    <w:lvl w:ilvl="0" w:tplc="4FB2EB28">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C155C6"/>
    <w:multiLevelType w:val="hybridMultilevel"/>
    <w:tmpl w:val="C77A27B6"/>
    <w:lvl w:ilvl="0" w:tplc="0E96FB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4">
    <w:nsid w:val="2C974AA6"/>
    <w:multiLevelType w:val="hybridMultilevel"/>
    <w:tmpl w:val="A814A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F003D5"/>
    <w:multiLevelType w:val="hybridMultilevel"/>
    <w:tmpl w:val="81F89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E45795"/>
    <w:multiLevelType w:val="hybridMultilevel"/>
    <w:tmpl w:val="DC1CC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64691C"/>
    <w:multiLevelType w:val="multilevel"/>
    <w:tmpl w:val="2C0C102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38264B10"/>
    <w:multiLevelType w:val="hybridMultilevel"/>
    <w:tmpl w:val="D3FC10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8875AA1"/>
    <w:multiLevelType w:val="hybridMultilevel"/>
    <w:tmpl w:val="AA76E106"/>
    <w:lvl w:ilvl="0" w:tplc="1570DA4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18633A"/>
    <w:multiLevelType w:val="hybridMultilevel"/>
    <w:tmpl w:val="1CB6CE88"/>
    <w:lvl w:ilvl="0" w:tplc="77649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B9A0FD0"/>
    <w:multiLevelType w:val="multilevel"/>
    <w:tmpl w:val="ECB801D6"/>
    <w:lvl w:ilvl="0">
      <w:start w:val="1"/>
      <w:numFmt w:val="decimal"/>
      <w:lvlText w:val="%1."/>
      <w:lvlJc w:val="left"/>
      <w:pPr>
        <w:tabs>
          <w:tab w:val="num" w:pos="720"/>
        </w:tabs>
        <w:ind w:left="720" w:hanging="360"/>
      </w:pPr>
    </w:lvl>
    <w:lvl w:ilvl="1">
      <w:start w:val="2"/>
      <w:numFmt w:val="decimal"/>
      <w:isLgl/>
      <w:lvlText w:val="%1.%2."/>
      <w:lvlJc w:val="left"/>
      <w:pPr>
        <w:ind w:left="1074" w:hanging="540"/>
      </w:pPr>
      <w:rPr>
        <w:rFonts w:hint="default"/>
        <w:color w:val="000000"/>
      </w:rPr>
    </w:lvl>
    <w:lvl w:ilvl="2">
      <w:start w:val="5"/>
      <w:numFmt w:val="decimal"/>
      <w:isLgl/>
      <w:lvlText w:val="%1.%2.%3."/>
      <w:lvlJc w:val="left"/>
      <w:pPr>
        <w:ind w:left="1428" w:hanging="720"/>
      </w:pPr>
      <w:rPr>
        <w:rFonts w:hint="default"/>
        <w:color w:val="000000"/>
      </w:rPr>
    </w:lvl>
    <w:lvl w:ilvl="3">
      <w:start w:val="1"/>
      <w:numFmt w:val="decimal"/>
      <w:isLgl/>
      <w:lvlText w:val="%1.%2.%3.%4."/>
      <w:lvlJc w:val="left"/>
      <w:pPr>
        <w:ind w:left="1602" w:hanging="720"/>
      </w:pPr>
      <w:rPr>
        <w:rFonts w:hint="default"/>
        <w:color w:val="000000"/>
      </w:rPr>
    </w:lvl>
    <w:lvl w:ilvl="4">
      <w:start w:val="1"/>
      <w:numFmt w:val="decimal"/>
      <w:isLgl/>
      <w:lvlText w:val="%1.%2.%3.%4.%5."/>
      <w:lvlJc w:val="left"/>
      <w:pPr>
        <w:ind w:left="2136" w:hanging="1080"/>
      </w:pPr>
      <w:rPr>
        <w:rFonts w:hint="default"/>
        <w:color w:val="000000"/>
      </w:rPr>
    </w:lvl>
    <w:lvl w:ilvl="5">
      <w:start w:val="1"/>
      <w:numFmt w:val="decimal"/>
      <w:isLgl/>
      <w:lvlText w:val="%1.%2.%3.%4.%5.%6."/>
      <w:lvlJc w:val="left"/>
      <w:pPr>
        <w:ind w:left="2310" w:hanging="1080"/>
      </w:pPr>
      <w:rPr>
        <w:rFonts w:hint="default"/>
        <w:color w:val="000000"/>
      </w:rPr>
    </w:lvl>
    <w:lvl w:ilvl="6">
      <w:start w:val="1"/>
      <w:numFmt w:val="decimal"/>
      <w:isLgl/>
      <w:lvlText w:val="%1.%2.%3.%4.%5.%6.%7."/>
      <w:lvlJc w:val="left"/>
      <w:pPr>
        <w:ind w:left="2844" w:hanging="1440"/>
      </w:pPr>
      <w:rPr>
        <w:rFonts w:hint="default"/>
        <w:color w:val="000000"/>
      </w:rPr>
    </w:lvl>
    <w:lvl w:ilvl="7">
      <w:start w:val="1"/>
      <w:numFmt w:val="decimal"/>
      <w:isLgl/>
      <w:lvlText w:val="%1.%2.%3.%4.%5.%6.%7.%8."/>
      <w:lvlJc w:val="left"/>
      <w:pPr>
        <w:ind w:left="3018" w:hanging="1440"/>
      </w:pPr>
      <w:rPr>
        <w:rFonts w:hint="default"/>
        <w:color w:val="000000"/>
      </w:rPr>
    </w:lvl>
    <w:lvl w:ilvl="8">
      <w:start w:val="1"/>
      <w:numFmt w:val="decimal"/>
      <w:isLgl/>
      <w:lvlText w:val="%1.%2.%3.%4.%5.%6.%7.%8.%9."/>
      <w:lvlJc w:val="left"/>
      <w:pPr>
        <w:ind w:left="3552" w:hanging="1800"/>
      </w:pPr>
      <w:rPr>
        <w:rFonts w:hint="default"/>
        <w:color w:val="000000"/>
      </w:rPr>
    </w:lvl>
  </w:abstractNum>
  <w:abstractNum w:abstractNumId="22">
    <w:nsid w:val="4F384CA3"/>
    <w:multiLevelType w:val="hybridMultilevel"/>
    <w:tmpl w:val="736A2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2E1A1D"/>
    <w:multiLevelType w:val="hybridMultilevel"/>
    <w:tmpl w:val="FA4E1D44"/>
    <w:lvl w:ilvl="0" w:tplc="17D8068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628735D"/>
    <w:multiLevelType w:val="hybridMultilevel"/>
    <w:tmpl w:val="75CEFB7C"/>
    <w:lvl w:ilvl="0" w:tplc="C19C12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7B637CF"/>
    <w:multiLevelType w:val="hybridMultilevel"/>
    <w:tmpl w:val="E8DCF550"/>
    <w:lvl w:ilvl="0" w:tplc="FAFAF684">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26">
    <w:nsid w:val="76321B3E"/>
    <w:multiLevelType w:val="hybridMultilevel"/>
    <w:tmpl w:val="9E942F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9"/>
  </w:num>
  <w:num w:numId="3">
    <w:abstractNumId w:val="19"/>
  </w:num>
  <w:num w:numId="4">
    <w:abstractNumId w:val="8"/>
  </w:num>
  <w:num w:numId="5">
    <w:abstractNumId w:val="17"/>
  </w:num>
  <w:num w:numId="6">
    <w:abstractNumId w:val="25"/>
  </w:num>
  <w:num w:numId="7">
    <w:abstractNumId w:val="7"/>
  </w:num>
  <w:num w:numId="8">
    <w:abstractNumId w:val="22"/>
  </w:num>
  <w:num w:numId="9">
    <w:abstractNumId w:val="4"/>
  </w:num>
  <w:num w:numId="10">
    <w:abstractNumId w:val="1"/>
  </w:num>
  <w:num w:numId="11">
    <w:abstractNumId w:val="23"/>
  </w:num>
  <w:num w:numId="12">
    <w:abstractNumId w:val="21"/>
  </w:num>
  <w:num w:numId="13">
    <w:abstractNumId w:val="6"/>
  </w:num>
  <w:num w:numId="14">
    <w:abstractNumId w:val="3"/>
  </w:num>
  <w:num w:numId="15">
    <w:abstractNumId w:val="1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4"/>
  </w:num>
  <w:num w:numId="19">
    <w:abstractNumId w:val="5"/>
  </w:num>
  <w:num w:numId="20">
    <w:abstractNumId w:val="15"/>
  </w:num>
  <w:num w:numId="21">
    <w:abstractNumId w:val="11"/>
  </w:num>
  <w:num w:numId="22">
    <w:abstractNumId w:val="24"/>
  </w:num>
  <w:num w:numId="23">
    <w:abstractNumId w:val="20"/>
  </w:num>
  <w:num w:numId="24">
    <w:abstractNumId w:val="12"/>
  </w:num>
  <w:num w:numId="25">
    <w:abstractNumId w:val="2"/>
  </w:num>
  <w:num w:numId="26">
    <w:abstractNumId w:val="26"/>
  </w:num>
  <w:num w:numId="2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isplayBackgroundShape/>
  <w:proofState w:spelling="clean" w:grammar="clean"/>
  <w:defaultTabStop w:val="708"/>
  <w:characterSpacingControl w:val="doNotCompress"/>
  <w:compat/>
  <w:rsids>
    <w:rsidRoot w:val="00FD4078"/>
    <w:rsid w:val="00021CD2"/>
    <w:rsid w:val="00050AAD"/>
    <w:rsid w:val="00055D46"/>
    <w:rsid w:val="00070F2B"/>
    <w:rsid w:val="00071B01"/>
    <w:rsid w:val="0007799E"/>
    <w:rsid w:val="00083193"/>
    <w:rsid w:val="00096129"/>
    <w:rsid w:val="000A6582"/>
    <w:rsid w:val="000C65C5"/>
    <w:rsid w:val="000F5C40"/>
    <w:rsid w:val="00104C1D"/>
    <w:rsid w:val="00105954"/>
    <w:rsid w:val="001117EC"/>
    <w:rsid w:val="001377F4"/>
    <w:rsid w:val="001B1E76"/>
    <w:rsid w:val="001B5E45"/>
    <w:rsid w:val="001D2E4C"/>
    <w:rsid w:val="001F1133"/>
    <w:rsid w:val="00217A95"/>
    <w:rsid w:val="00231D17"/>
    <w:rsid w:val="00264D21"/>
    <w:rsid w:val="002C77BE"/>
    <w:rsid w:val="00314D04"/>
    <w:rsid w:val="00314D5E"/>
    <w:rsid w:val="00347B0A"/>
    <w:rsid w:val="00357E2E"/>
    <w:rsid w:val="003A2082"/>
    <w:rsid w:val="003B2DFA"/>
    <w:rsid w:val="003C5139"/>
    <w:rsid w:val="003C70D8"/>
    <w:rsid w:val="00436611"/>
    <w:rsid w:val="0044143E"/>
    <w:rsid w:val="004432A6"/>
    <w:rsid w:val="004A0C27"/>
    <w:rsid w:val="004A41A8"/>
    <w:rsid w:val="004B4428"/>
    <w:rsid w:val="00511573"/>
    <w:rsid w:val="00531591"/>
    <w:rsid w:val="005527A3"/>
    <w:rsid w:val="0055776E"/>
    <w:rsid w:val="005633DD"/>
    <w:rsid w:val="005704BF"/>
    <w:rsid w:val="00575551"/>
    <w:rsid w:val="00585045"/>
    <w:rsid w:val="0058797A"/>
    <w:rsid w:val="005A2091"/>
    <w:rsid w:val="005B60CF"/>
    <w:rsid w:val="005D30DD"/>
    <w:rsid w:val="005F1367"/>
    <w:rsid w:val="00602D39"/>
    <w:rsid w:val="00630364"/>
    <w:rsid w:val="006363BC"/>
    <w:rsid w:val="00746D26"/>
    <w:rsid w:val="00775E2B"/>
    <w:rsid w:val="00793908"/>
    <w:rsid w:val="007D2479"/>
    <w:rsid w:val="007E6F00"/>
    <w:rsid w:val="007F3FDD"/>
    <w:rsid w:val="008205F4"/>
    <w:rsid w:val="0082183A"/>
    <w:rsid w:val="008A2298"/>
    <w:rsid w:val="008A28B0"/>
    <w:rsid w:val="008A4502"/>
    <w:rsid w:val="008D3473"/>
    <w:rsid w:val="008F645C"/>
    <w:rsid w:val="00953116"/>
    <w:rsid w:val="00965DCB"/>
    <w:rsid w:val="009C0ECD"/>
    <w:rsid w:val="009C3DB0"/>
    <w:rsid w:val="009D76E2"/>
    <w:rsid w:val="009E7E95"/>
    <w:rsid w:val="00A020CE"/>
    <w:rsid w:val="00A2755C"/>
    <w:rsid w:val="00A307F6"/>
    <w:rsid w:val="00A3469C"/>
    <w:rsid w:val="00A36940"/>
    <w:rsid w:val="00A46ABA"/>
    <w:rsid w:val="00A940D3"/>
    <w:rsid w:val="00AC3C2B"/>
    <w:rsid w:val="00AE7416"/>
    <w:rsid w:val="00B14256"/>
    <w:rsid w:val="00B325E2"/>
    <w:rsid w:val="00B813AC"/>
    <w:rsid w:val="00B85022"/>
    <w:rsid w:val="00B96D6A"/>
    <w:rsid w:val="00BB0CBD"/>
    <w:rsid w:val="00BB12D0"/>
    <w:rsid w:val="00BE4BE6"/>
    <w:rsid w:val="00BF3D0D"/>
    <w:rsid w:val="00BF67E7"/>
    <w:rsid w:val="00C06C02"/>
    <w:rsid w:val="00C20C88"/>
    <w:rsid w:val="00C24EAC"/>
    <w:rsid w:val="00C2783D"/>
    <w:rsid w:val="00C3653E"/>
    <w:rsid w:val="00C5414F"/>
    <w:rsid w:val="00C70656"/>
    <w:rsid w:val="00C77C57"/>
    <w:rsid w:val="00C955A4"/>
    <w:rsid w:val="00CE1339"/>
    <w:rsid w:val="00CF78A4"/>
    <w:rsid w:val="00D62915"/>
    <w:rsid w:val="00D64E05"/>
    <w:rsid w:val="00D67881"/>
    <w:rsid w:val="00DD1CA9"/>
    <w:rsid w:val="00E22990"/>
    <w:rsid w:val="00E4717D"/>
    <w:rsid w:val="00E60375"/>
    <w:rsid w:val="00E8477A"/>
    <w:rsid w:val="00E85712"/>
    <w:rsid w:val="00E95B9E"/>
    <w:rsid w:val="00ED50EC"/>
    <w:rsid w:val="00F37161"/>
    <w:rsid w:val="00F6471E"/>
    <w:rsid w:val="00F92165"/>
    <w:rsid w:val="00FD4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78"/>
    <w:pPr>
      <w:suppressAutoHyphens/>
      <w:spacing w:after="0" w:line="240" w:lineRule="auto"/>
    </w:pPr>
    <w:rPr>
      <w:rFonts w:eastAsia="Times New Roman" w:cs="Times New Roman"/>
      <w:sz w:val="20"/>
      <w:szCs w:val="20"/>
      <w:lang w:eastAsia="ar-SA"/>
    </w:rPr>
  </w:style>
  <w:style w:type="paragraph" w:styleId="1">
    <w:name w:val="heading 1"/>
    <w:basedOn w:val="a"/>
    <w:next w:val="a"/>
    <w:link w:val="10"/>
    <w:qFormat/>
    <w:rsid w:val="00FD4078"/>
    <w:pPr>
      <w:keepNext/>
      <w:suppressAutoHyphens w:val="0"/>
      <w:jc w:val="both"/>
      <w:outlineLvl w:val="0"/>
    </w:pPr>
    <w:rPr>
      <w:b/>
      <w:sz w:val="28"/>
      <w:lang w:eastAsia="ru-RU"/>
    </w:rPr>
  </w:style>
  <w:style w:type="paragraph" w:styleId="2">
    <w:name w:val="heading 2"/>
    <w:basedOn w:val="a"/>
    <w:next w:val="a"/>
    <w:link w:val="20"/>
    <w:qFormat/>
    <w:rsid w:val="00C20C88"/>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217A9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AE7416"/>
    <w:pPr>
      <w:keepNext/>
      <w:suppressAutoHyphens w:val="0"/>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4078"/>
    <w:rPr>
      <w:rFonts w:eastAsia="Times New Roman" w:cs="Times New Roman"/>
      <w:b/>
      <w:sz w:val="28"/>
      <w:szCs w:val="20"/>
      <w:lang w:eastAsia="ru-RU"/>
    </w:rPr>
  </w:style>
  <w:style w:type="character" w:styleId="a3">
    <w:name w:val="Hyperlink"/>
    <w:basedOn w:val="a0"/>
    <w:uiPriority w:val="99"/>
    <w:unhideWhenUsed/>
    <w:rsid w:val="00FD4078"/>
    <w:rPr>
      <w:color w:val="0000FF"/>
      <w:u w:val="single"/>
    </w:rPr>
  </w:style>
  <w:style w:type="paragraph" w:styleId="a4">
    <w:name w:val="List Paragraph"/>
    <w:basedOn w:val="a"/>
    <w:uiPriority w:val="34"/>
    <w:qFormat/>
    <w:rsid w:val="00FD4078"/>
    <w:pPr>
      <w:ind w:left="720"/>
      <w:contextualSpacing/>
    </w:pPr>
  </w:style>
  <w:style w:type="character" w:customStyle="1" w:styleId="ConsPlusNormal">
    <w:name w:val="ConsPlusNormal Знак"/>
    <w:link w:val="ConsPlusNormal0"/>
    <w:uiPriority w:val="99"/>
    <w:locked/>
    <w:rsid w:val="00FD4078"/>
    <w:rPr>
      <w:rFonts w:ascii="Arial" w:hAnsi="Arial" w:cs="Arial"/>
    </w:rPr>
  </w:style>
  <w:style w:type="paragraph" w:customStyle="1" w:styleId="ConsPlusNormal0">
    <w:name w:val="ConsPlusNormal"/>
    <w:link w:val="ConsPlusNormal"/>
    <w:uiPriority w:val="99"/>
    <w:qFormat/>
    <w:rsid w:val="00FD4078"/>
    <w:pPr>
      <w:widowControl w:val="0"/>
      <w:autoSpaceDE w:val="0"/>
      <w:autoSpaceDN w:val="0"/>
      <w:adjustRightInd w:val="0"/>
      <w:spacing w:after="0" w:line="240" w:lineRule="auto"/>
      <w:ind w:firstLine="720"/>
    </w:pPr>
    <w:rPr>
      <w:rFonts w:ascii="Arial" w:hAnsi="Arial" w:cs="Arial"/>
    </w:rPr>
  </w:style>
  <w:style w:type="paragraph" w:styleId="a5">
    <w:name w:val="No Spacing"/>
    <w:link w:val="a6"/>
    <w:qFormat/>
    <w:rsid w:val="00FD4078"/>
    <w:pPr>
      <w:spacing w:after="0" w:line="240" w:lineRule="auto"/>
    </w:pPr>
    <w:rPr>
      <w:rFonts w:asciiTheme="minorHAnsi" w:hAnsiTheme="minorHAnsi"/>
    </w:rPr>
  </w:style>
  <w:style w:type="character" w:customStyle="1" w:styleId="20">
    <w:name w:val="Заголовок 2 Знак"/>
    <w:basedOn w:val="a0"/>
    <w:link w:val="2"/>
    <w:rsid w:val="00C20C88"/>
    <w:rPr>
      <w:rFonts w:ascii="Cambria" w:eastAsia="Times New Roman" w:hAnsi="Cambria" w:cs="Times New Roman"/>
      <w:b/>
      <w:bCs/>
      <w:i/>
      <w:iCs/>
      <w:sz w:val="28"/>
      <w:szCs w:val="28"/>
      <w:lang w:eastAsia="ar-SA"/>
    </w:rPr>
  </w:style>
  <w:style w:type="paragraph" w:customStyle="1" w:styleId="ConsPlusTitle">
    <w:name w:val="ConsPlusTitle"/>
    <w:rsid w:val="00C20C88"/>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a6">
    <w:name w:val="Без интервала Знак"/>
    <w:link w:val="a5"/>
    <w:locked/>
    <w:rsid w:val="00C20C88"/>
    <w:rPr>
      <w:rFonts w:asciiTheme="minorHAnsi" w:hAnsiTheme="minorHAnsi"/>
    </w:rPr>
  </w:style>
  <w:style w:type="paragraph" w:styleId="a7">
    <w:name w:val="Normal (Web)"/>
    <w:basedOn w:val="a"/>
    <w:link w:val="a8"/>
    <w:uiPriority w:val="99"/>
    <w:unhideWhenUsed/>
    <w:rsid w:val="00C20C88"/>
    <w:pPr>
      <w:suppressAutoHyphens w:val="0"/>
      <w:spacing w:before="100" w:beforeAutospacing="1" w:after="100" w:afterAutospacing="1"/>
    </w:pPr>
    <w:rPr>
      <w:sz w:val="24"/>
      <w:szCs w:val="24"/>
      <w:lang w:eastAsia="ru-RU"/>
    </w:rPr>
  </w:style>
  <w:style w:type="character" w:customStyle="1" w:styleId="a9">
    <w:name w:val="Основной текст Знак"/>
    <w:basedOn w:val="a0"/>
    <w:link w:val="aa"/>
    <w:rsid w:val="007E6F00"/>
    <w:rPr>
      <w:rFonts w:cs="Times New Roman"/>
      <w:sz w:val="27"/>
      <w:szCs w:val="27"/>
      <w:shd w:val="clear" w:color="auto" w:fill="FFFFFF"/>
    </w:rPr>
  </w:style>
  <w:style w:type="character" w:customStyle="1" w:styleId="21">
    <w:name w:val="Основной текст (2)_"/>
    <w:basedOn w:val="a0"/>
    <w:link w:val="22"/>
    <w:rsid w:val="007E6F00"/>
    <w:rPr>
      <w:rFonts w:cs="Times New Roman"/>
      <w:b/>
      <w:bCs/>
      <w:sz w:val="27"/>
      <w:szCs w:val="27"/>
      <w:shd w:val="clear" w:color="auto" w:fill="FFFFFF"/>
    </w:rPr>
  </w:style>
  <w:style w:type="character" w:customStyle="1" w:styleId="211">
    <w:name w:val="Основной текст (2) + 11"/>
    <w:aliases w:val="5 pt"/>
    <w:basedOn w:val="21"/>
    <w:rsid w:val="007E6F00"/>
    <w:rPr>
      <w:sz w:val="23"/>
      <w:szCs w:val="23"/>
    </w:rPr>
  </w:style>
  <w:style w:type="paragraph" w:styleId="aa">
    <w:name w:val="Body Text"/>
    <w:basedOn w:val="a"/>
    <w:link w:val="a9"/>
    <w:rsid w:val="007E6F00"/>
    <w:pPr>
      <w:shd w:val="clear" w:color="auto" w:fill="FFFFFF"/>
      <w:suppressAutoHyphens w:val="0"/>
      <w:spacing w:after="300" w:line="322" w:lineRule="exact"/>
      <w:jc w:val="center"/>
    </w:pPr>
    <w:rPr>
      <w:rFonts w:eastAsiaTheme="minorHAnsi"/>
      <w:sz w:val="27"/>
      <w:szCs w:val="27"/>
      <w:lang w:eastAsia="en-US"/>
    </w:rPr>
  </w:style>
  <w:style w:type="character" w:customStyle="1" w:styleId="11">
    <w:name w:val="Основной текст Знак1"/>
    <w:basedOn w:val="a0"/>
    <w:link w:val="aa"/>
    <w:uiPriority w:val="99"/>
    <w:semiHidden/>
    <w:rsid w:val="007E6F00"/>
    <w:rPr>
      <w:rFonts w:eastAsia="Times New Roman" w:cs="Times New Roman"/>
      <w:sz w:val="20"/>
      <w:szCs w:val="20"/>
      <w:lang w:eastAsia="ar-SA"/>
    </w:rPr>
  </w:style>
  <w:style w:type="paragraph" w:customStyle="1" w:styleId="22">
    <w:name w:val="Основной текст (2)"/>
    <w:basedOn w:val="a"/>
    <w:link w:val="21"/>
    <w:rsid w:val="007E6F00"/>
    <w:pPr>
      <w:shd w:val="clear" w:color="auto" w:fill="FFFFFF"/>
      <w:suppressAutoHyphens w:val="0"/>
      <w:spacing w:before="300" w:after="420" w:line="240" w:lineRule="atLeast"/>
      <w:jc w:val="center"/>
    </w:pPr>
    <w:rPr>
      <w:rFonts w:eastAsiaTheme="minorHAnsi"/>
      <w:b/>
      <w:bCs/>
      <w:sz w:val="27"/>
      <w:szCs w:val="27"/>
      <w:lang w:eastAsia="en-US"/>
    </w:rPr>
  </w:style>
  <w:style w:type="paragraph" w:customStyle="1" w:styleId="msonormalbullet3gifbullet1gifbullet3gif">
    <w:name w:val="msonormalbullet3gifbullet1gifbullet3.gif"/>
    <w:basedOn w:val="a"/>
    <w:rsid w:val="007E6F00"/>
    <w:pPr>
      <w:suppressAutoHyphens w:val="0"/>
      <w:spacing w:before="100" w:beforeAutospacing="1" w:after="100" w:afterAutospacing="1"/>
    </w:pPr>
    <w:rPr>
      <w:rFonts w:eastAsia="Calibri"/>
      <w:sz w:val="24"/>
      <w:szCs w:val="24"/>
      <w:lang w:eastAsia="ru-RU"/>
    </w:rPr>
  </w:style>
  <w:style w:type="paragraph" w:styleId="ab">
    <w:name w:val="Body Text Indent"/>
    <w:basedOn w:val="a"/>
    <w:link w:val="ac"/>
    <w:uiPriority w:val="99"/>
    <w:unhideWhenUsed/>
    <w:rsid w:val="00C955A4"/>
    <w:pPr>
      <w:spacing w:after="120"/>
      <w:ind w:left="283"/>
    </w:pPr>
  </w:style>
  <w:style w:type="character" w:customStyle="1" w:styleId="ac">
    <w:name w:val="Основной текст с отступом Знак"/>
    <w:basedOn w:val="a0"/>
    <w:link w:val="ab"/>
    <w:uiPriority w:val="99"/>
    <w:rsid w:val="00C955A4"/>
    <w:rPr>
      <w:rFonts w:eastAsia="Times New Roman" w:cs="Times New Roman"/>
      <w:sz w:val="20"/>
      <w:szCs w:val="20"/>
      <w:lang w:eastAsia="ar-SA"/>
    </w:rPr>
  </w:style>
  <w:style w:type="paragraph" w:customStyle="1" w:styleId="12">
    <w:name w:val="Без интервала1"/>
    <w:link w:val="NoSpacingChar"/>
    <w:rsid w:val="00104C1D"/>
    <w:pPr>
      <w:spacing w:after="0" w:line="240" w:lineRule="auto"/>
    </w:pPr>
    <w:rPr>
      <w:rFonts w:ascii="Calibri" w:eastAsia="Times New Roman" w:hAnsi="Calibri" w:cs="Times New Roman"/>
    </w:rPr>
  </w:style>
  <w:style w:type="paragraph" w:customStyle="1" w:styleId="ConsPlusCell">
    <w:name w:val="ConsPlusCell"/>
    <w:rsid w:val="00104C1D"/>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pple-converted-space">
    <w:name w:val="apple-converted-space"/>
    <w:basedOn w:val="a0"/>
    <w:rsid w:val="00104C1D"/>
    <w:rPr>
      <w:sz w:val="28"/>
      <w:szCs w:val="28"/>
      <w:lang w:val="ru-RU" w:eastAsia="en-US" w:bidi="ar-SA"/>
    </w:rPr>
  </w:style>
  <w:style w:type="character" w:customStyle="1" w:styleId="NoSpacingChar">
    <w:name w:val="No Spacing Char"/>
    <w:link w:val="12"/>
    <w:locked/>
    <w:rsid w:val="00104C1D"/>
    <w:rPr>
      <w:rFonts w:ascii="Calibri" w:eastAsia="Times New Roman" w:hAnsi="Calibri" w:cs="Times New Roman"/>
    </w:rPr>
  </w:style>
  <w:style w:type="character" w:customStyle="1" w:styleId="apple-style-span">
    <w:name w:val="apple-style-span"/>
    <w:basedOn w:val="a0"/>
    <w:uiPriority w:val="99"/>
    <w:rsid w:val="000A6582"/>
  </w:style>
  <w:style w:type="paragraph" w:styleId="23">
    <w:name w:val="Body Text 2"/>
    <w:basedOn w:val="a"/>
    <w:link w:val="24"/>
    <w:rsid w:val="00793908"/>
    <w:pPr>
      <w:suppressAutoHyphens w:val="0"/>
      <w:spacing w:after="120" w:line="480" w:lineRule="auto"/>
    </w:pPr>
    <w:rPr>
      <w:lang w:eastAsia="ru-RU"/>
    </w:rPr>
  </w:style>
  <w:style w:type="character" w:customStyle="1" w:styleId="24">
    <w:name w:val="Основной текст 2 Знак"/>
    <w:basedOn w:val="a0"/>
    <w:link w:val="23"/>
    <w:rsid w:val="00793908"/>
    <w:rPr>
      <w:rFonts w:eastAsia="Times New Roman" w:cs="Times New Roman"/>
      <w:sz w:val="20"/>
      <w:szCs w:val="20"/>
      <w:lang w:eastAsia="ru-RU"/>
    </w:rPr>
  </w:style>
  <w:style w:type="character" w:styleId="ad">
    <w:name w:val="Strong"/>
    <w:basedOn w:val="a0"/>
    <w:qFormat/>
    <w:rsid w:val="00D62915"/>
    <w:rPr>
      <w:b/>
      <w:bCs/>
    </w:rPr>
  </w:style>
  <w:style w:type="paragraph" w:customStyle="1" w:styleId="ae">
    <w:name w:val="a"/>
    <w:basedOn w:val="a"/>
    <w:rsid w:val="00D62915"/>
    <w:pPr>
      <w:suppressAutoHyphens w:val="0"/>
      <w:spacing w:before="100" w:beforeAutospacing="1" w:after="100" w:afterAutospacing="1"/>
    </w:pPr>
    <w:rPr>
      <w:sz w:val="24"/>
      <w:szCs w:val="24"/>
      <w:lang w:eastAsia="ru-RU"/>
    </w:rPr>
  </w:style>
  <w:style w:type="paragraph" w:customStyle="1" w:styleId="b-big">
    <w:name w:val="b-big"/>
    <w:basedOn w:val="a"/>
    <w:rsid w:val="00D62915"/>
    <w:pPr>
      <w:suppressAutoHyphens w:val="0"/>
      <w:spacing w:before="100" w:beforeAutospacing="1" w:after="100" w:afterAutospacing="1"/>
    </w:pPr>
    <w:rPr>
      <w:sz w:val="24"/>
      <w:szCs w:val="24"/>
      <w:lang w:eastAsia="ru-RU"/>
    </w:rPr>
  </w:style>
  <w:style w:type="character" w:customStyle="1" w:styleId="titlemain">
    <w:name w:val="titlemain"/>
    <w:basedOn w:val="a0"/>
    <w:rsid w:val="00C2783D"/>
  </w:style>
  <w:style w:type="character" w:customStyle="1" w:styleId="titlemain2">
    <w:name w:val="titlemain2"/>
    <w:basedOn w:val="a0"/>
    <w:rsid w:val="00C2783D"/>
  </w:style>
  <w:style w:type="character" w:customStyle="1" w:styleId="af">
    <w:name w:val="Верхний колонтитул Знак"/>
    <w:link w:val="af0"/>
    <w:rsid w:val="007F3FDD"/>
    <w:rPr>
      <w:sz w:val="28"/>
      <w:szCs w:val="28"/>
    </w:rPr>
  </w:style>
  <w:style w:type="paragraph" w:styleId="af0">
    <w:name w:val="header"/>
    <w:basedOn w:val="a"/>
    <w:link w:val="af"/>
    <w:rsid w:val="007F3FDD"/>
    <w:pPr>
      <w:tabs>
        <w:tab w:val="center" w:pos="4677"/>
        <w:tab w:val="right" w:pos="9355"/>
      </w:tabs>
      <w:suppressAutoHyphens w:val="0"/>
    </w:pPr>
    <w:rPr>
      <w:rFonts w:eastAsiaTheme="minorHAnsi" w:cstheme="minorBidi"/>
      <w:sz w:val="28"/>
      <w:szCs w:val="28"/>
    </w:rPr>
  </w:style>
  <w:style w:type="character" w:customStyle="1" w:styleId="13">
    <w:name w:val="Верхний колонтитул Знак1"/>
    <w:basedOn w:val="a0"/>
    <w:link w:val="af0"/>
    <w:uiPriority w:val="99"/>
    <w:semiHidden/>
    <w:rsid w:val="007F3FDD"/>
    <w:rPr>
      <w:rFonts w:eastAsia="Times New Roman" w:cs="Times New Roman"/>
      <w:sz w:val="20"/>
      <w:szCs w:val="20"/>
      <w:lang w:eastAsia="ar-SA"/>
    </w:rPr>
  </w:style>
  <w:style w:type="character" w:customStyle="1" w:styleId="30">
    <w:name w:val="Заголовок 3 Знак"/>
    <w:basedOn w:val="a0"/>
    <w:link w:val="3"/>
    <w:uiPriority w:val="9"/>
    <w:semiHidden/>
    <w:rsid w:val="00217A95"/>
    <w:rPr>
      <w:rFonts w:asciiTheme="majorHAnsi" w:eastAsiaTheme="majorEastAsia" w:hAnsiTheme="majorHAnsi" w:cstheme="majorBidi"/>
      <w:b/>
      <w:bCs/>
      <w:color w:val="4F81BD" w:themeColor="accent1"/>
      <w:sz w:val="20"/>
      <w:szCs w:val="20"/>
      <w:lang w:eastAsia="ar-SA"/>
    </w:rPr>
  </w:style>
  <w:style w:type="character" w:customStyle="1" w:styleId="40">
    <w:name w:val="Заголовок 4 Знак"/>
    <w:basedOn w:val="a0"/>
    <w:link w:val="4"/>
    <w:rsid w:val="00AE7416"/>
    <w:rPr>
      <w:rFonts w:eastAsia="Times New Roman" w:cs="Times New Roman"/>
      <w:b/>
      <w:bCs/>
      <w:sz w:val="28"/>
      <w:szCs w:val="28"/>
      <w:lang w:eastAsia="ru-RU"/>
    </w:rPr>
  </w:style>
  <w:style w:type="paragraph" w:customStyle="1" w:styleId="s1">
    <w:name w:val="s_1"/>
    <w:basedOn w:val="a"/>
    <w:rsid w:val="00BF3D0D"/>
    <w:pPr>
      <w:suppressAutoHyphens w:val="0"/>
      <w:spacing w:before="100" w:beforeAutospacing="1" w:after="100" w:afterAutospacing="1"/>
    </w:pPr>
    <w:rPr>
      <w:sz w:val="24"/>
      <w:szCs w:val="24"/>
      <w:lang w:eastAsia="ru-RU"/>
    </w:rPr>
  </w:style>
  <w:style w:type="paragraph" w:customStyle="1" w:styleId="ConsPlusNonformat">
    <w:name w:val="ConsPlusNonformat"/>
    <w:uiPriority w:val="99"/>
    <w:rsid w:val="00BF3D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бычный (веб) Знак"/>
    <w:link w:val="a7"/>
    <w:uiPriority w:val="99"/>
    <w:locked/>
    <w:rsid w:val="00BF3D0D"/>
    <w:rPr>
      <w:rFonts w:eastAsia="Times New Roman" w:cs="Times New Roman"/>
      <w:sz w:val="24"/>
      <w:szCs w:val="24"/>
      <w:lang w:eastAsia="ru-RU"/>
    </w:rPr>
  </w:style>
  <w:style w:type="paragraph" w:customStyle="1" w:styleId="pboth">
    <w:name w:val="pboth"/>
    <w:basedOn w:val="a"/>
    <w:rsid w:val="00BF3D0D"/>
    <w:pPr>
      <w:suppressAutoHyphens w:val="0"/>
      <w:spacing w:before="100" w:beforeAutospacing="1" w:after="100" w:afterAutospacing="1"/>
    </w:pPr>
    <w:rPr>
      <w:sz w:val="24"/>
      <w:szCs w:val="24"/>
      <w:lang w:eastAsia="ru-RU"/>
    </w:rPr>
  </w:style>
  <w:style w:type="character" w:customStyle="1" w:styleId="cnsl">
    <w:name w:val="cnsl"/>
    <w:basedOn w:val="a0"/>
    <w:rsid w:val="002C77BE"/>
  </w:style>
  <w:style w:type="table" w:styleId="af1">
    <w:name w:val="Table Grid"/>
    <w:basedOn w:val="a1"/>
    <w:uiPriority w:val="59"/>
    <w:rsid w:val="008A4502"/>
    <w:pPr>
      <w:spacing w:after="0" w:line="240" w:lineRule="auto"/>
    </w:pPr>
    <w:rPr>
      <w:rFonts w:asciiTheme="minorHAnsi" w:hAnsi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yperlink">
    <w:name w:val="hyperlink"/>
    <w:basedOn w:val="a0"/>
    <w:rsid w:val="00071B01"/>
  </w:style>
</w:styles>
</file>

<file path=word/webSettings.xml><?xml version="1.0" encoding="utf-8"?>
<w:webSettings xmlns:r="http://schemas.openxmlformats.org/officeDocument/2006/relationships" xmlns:w="http://schemas.openxmlformats.org/wordprocessingml/2006/main">
  <w:divs>
    <w:div w:id="638924846">
      <w:bodyDiv w:val="1"/>
      <w:marLeft w:val="0"/>
      <w:marRight w:val="0"/>
      <w:marTop w:val="0"/>
      <w:marBottom w:val="0"/>
      <w:divBdr>
        <w:top w:val="none" w:sz="0" w:space="0" w:color="auto"/>
        <w:left w:val="none" w:sz="0" w:space="0" w:color="auto"/>
        <w:bottom w:val="none" w:sz="0" w:space="0" w:color="auto"/>
        <w:right w:val="none" w:sz="0" w:space="0" w:color="auto"/>
      </w:divBdr>
    </w:div>
    <w:div w:id="1069232345">
      <w:bodyDiv w:val="1"/>
      <w:marLeft w:val="0"/>
      <w:marRight w:val="0"/>
      <w:marTop w:val="0"/>
      <w:marBottom w:val="0"/>
      <w:divBdr>
        <w:top w:val="none" w:sz="0" w:space="0" w:color="auto"/>
        <w:left w:val="none" w:sz="0" w:space="0" w:color="auto"/>
        <w:bottom w:val="none" w:sz="0" w:space="0" w:color="auto"/>
        <w:right w:val="none" w:sz="0" w:space="0" w:color="auto"/>
      </w:divBdr>
    </w:div>
    <w:div w:id="107959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CCFD1A8-E4D1-480E-819D-F7DB428B4E77"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C7501-AC0D-44E8-B92B-175E0D4F5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15</Pages>
  <Words>3563</Words>
  <Characters>20315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 Н.М.</dc:creator>
  <cp:keywords/>
  <dc:description/>
  <cp:lastModifiedBy>Александров Н.М.</cp:lastModifiedBy>
  <cp:revision>76</cp:revision>
  <cp:lastPrinted>2022-01-19T06:38:00Z</cp:lastPrinted>
  <dcterms:created xsi:type="dcterms:W3CDTF">2019-03-04T03:54:00Z</dcterms:created>
  <dcterms:modified xsi:type="dcterms:W3CDTF">2022-12-09T04:10:00Z</dcterms:modified>
</cp:coreProperties>
</file>