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drawings/drawing2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7DFB" w:rsidRDefault="009B7DFB" w:rsidP="009B7DF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 - статистический  отчет</w:t>
      </w:r>
    </w:p>
    <w:p w:rsidR="009B7DFB" w:rsidRDefault="009B7DFB" w:rsidP="009B7DF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рассмотренных в </w:t>
      </w:r>
      <w:r w:rsidR="00C15F09">
        <w:rPr>
          <w:rFonts w:ascii="Times New Roman" w:hAnsi="Times New Roman"/>
          <w:b/>
          <w:sz w:val="28"/>
          <w:szCs w:val="28"/>
        </w:rPr>
        <w:t>октябре</w:t>
      </w:r>
      <w:r w:rsidR="00F938FA">
        <w:rPr>
          <w:rFonts w:ascii="Times New Roman" w:hAnsi="Times New Roman"/>
          <w:b/>
          <w:sz w:val="28"/>
          <w:szCs w:val="28"/>
        </w:rPr>
        <w:t xml:space="preserve"> 2024</w:t>
      </w:r>
      <w:r>
        <w:rPr>
          <w:rFonts w:ascii="Times New Roman" w:hAnsi="Times New Roman"/>
          <w:b/>
          <w:sz w:val="28"/>
          <w:szCs w:val="28"/>
        </w:rPr>
        <w:t xml:space="preserve"> года, обращений граждан, поступивших в адрес Главы  </w:t>
      </w:r>
      <w:r w:rsidR="000A6E18">
        <w:rPr>
          <w:rFonts w:ascii="Times New Roman" w:hAnsi="Times New Roman"/>
          <w:b/>
          <w:sz w:val="28"/>
          <w:szCs w:val="28"/>
        </w:rPr>
        <w:t>Крутихинского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и </w:t>
      </w:r>
    </w:p>
    <w:p w:rsidR="009B7DFB" w:rsidRDefault="009B7DFB" w:rsidP="009B7DF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администрации </w:t>
      </w:r>
      <w:r w:rsidR="000A6E18">
        <w:rPr>
          <w:rFonts w:ascii="Times New Roman" w:hAnsi="Times New Roman"/>
          <w:b/>
          <w:sz w:val="28"/>
          <w:szCs w:val="28"/>
        </w:rPr>
        <w:t>Крутихинского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b/>
          <w:sz w:val="28"/>
          <w:szCs w:val="28"/>
        </w:rPr>
        <w:t>Кыштовского</w:t>
      </w:r>
      <w:r>
        <w:rPr>
          <w:rFonts w:ascii="Times New Roman" w:hAnsi="Times New Roman"/>
          <w:b/>
          <w:sz w:val="28"/>
          <w:szCs w:val="28"/>
        </w:rPr>
        <w:t xml:space="preserve"> района.</w:t>
      </w:r>
    </w:p>
    <w:p w:rsidR="009B7DFB" w:rsidRDefault="009B7DFB" w:rsidP="009B7DFB">
      <w:pPr>
        <w:tabs>
          <w:tab w:val="left" w:pos="6240"/>
        </w:tabs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</w:p>
    <w:p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</w:t>
      </w:r>
      <w:proofErr w:type="gramStart"/>
      <w:r>
        <w:rPr>
          <w:rFonts w:ascii="Times New Roman" w:hAnsi="Times New Roman"/>
          <w:sz w:val="28"/>
          <w:szCs w:val="28"/>
        </w:rPr>
        <w:t xml:space="preserve">Рассмотрение письменных и личных обращений, устных сообщений  граждан, в том числе юридических  лиц,  поступивших в адрес Главы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 w:rsidR="00ED767B">
        <w:rPr>
          <w:rFonts w:ascii="Times New Roman" w:hAnsi="Times New Roman"/>
          <w:sz w:val="28"/>
          <w:szCs w:val="28"/>
        </w:rPr>
        <w:t xml:space="preserve"> сельсовета 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области, организовано  в соответствии  с Федеральным законом  № 59 от 2 </w:t>
      </w:r>
      <w:r w:rsidR="0038603A">
        <w:rPr>
          <w:rFonts w:ascii="Times New Roman" w:hAnsi="Times New Roman"/>
          <w:sz w:val="28"/>
          <w:szCs w:val="28"/>
        </w:rPr>
        <w:t>мая 2006 года и Распоряжением</w:t>
      </w:r>
      <w:r>
        <w:rPr>
          <w:rFonts w:ascii="Times New Roman" w:hAnsi="Times New Roman"/>
          <w:sz w:val="28"/>
          <w:szCs w:val="28"/>
        </w:rPr>
        <w:t xml:space="preserve"> администрации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</w:t>
      </w:r>
      <w:r w:rsidR="00C66F12">
        <w:rPr>
          <w:rFonts w:ascii="Times New Roman" w:hAnsi="Times New Roman"/>
          <w:sz w:val="28"/>
          <w:szCs w:val="28"/>
        </w:rPr>
        <w:t>рской области № 6-р от 12.05.2023</w:t>
      </w:r>
      <w:r w:rsidR="0038603A">
        <w:rPr>
          <w:rFonts w:ascii="Times New Roman" w:hAnsi="Times New Roman"/>
          <w:sz w:val="28"/>
          <w:szCs w:val="28"/>
        </w:rPr>
        <w:t xml:space="preserve"> </w:t>
      </w:r>
      <w:r w:rsidR="00C66F12">
        <w:rPr>
          <w:rFonts w:ascii="Times New Roman" w:hAnsi="Times New Roman"/>
          <w:sz w:val="28"/>
          <w:szCs w:val="28"/>
        </w:rPr>
        <w:t>года «Об утверждении Инструкции по</w:t>
      </w:r>
      <w:r>
        <w:rPr>
          <w:rFonts w:ascii="Times New Roman" w:hAnsi="Times New Roman"/>
          <w:sz w:val="28"/>
          <w:szCs w:val="28"/>
        </w:rPr>
        <w:t xml:space="preserve"> организации </w:t>
      </w:r>
      <w:r w:rsidR="000A6E18">
        <w:rPr>
          <w:rFonts w:ascii="Times New Roman" w:hAnsi="Times New Roman"/>
          <w:sz w:val="28"/>
          <w:szCs w:val="28"/>
        </w:rPr>
        <w:t xml:space="preserve">работы </w:t>
      </w:r>
      <w:r>
        <w:rPr>
          <w:rFonts w:ascii="Times New Roman" w:hAnsi="Times New Roman"/>
          <w:sz w:val="28"/>
          <w:szCs w:val="28"/>
        </w:rPr>
        <w:t xml:space="preserve">с обращениями граждан </w:t>
      </w:r>
      <w:r w:rsidR="00C66F12">
        <w:rPr>
          <w:rFonts w:ascii="Times New Roman" w:hAnsi="Times New Roman"/>
          <w:sz w:val="28"/>
          <w:szCs w:val="28"/>
        </w:rPr>
        <w:t>и проведению личного</w:t>
      </w:r>
      <w:proofErr w:type="gramEnd"/>
      <w:r w:rsidR="00C66F12">
        <w:rPr>
          <w:rFonts w:ascii="Times New Roman" w:hAnsi="Times New Roman"/>
          <w:sz w:val="28"/>
          <w:szCs w:val="28"/>
        </w:rPr>
        <w:t xml:space="preserve"> приема граждан</w:t>
      </w:r>
      <w:r>
        <w:rPr>
          <w:rFonts w:ascii="Times New Roman" w:hAnsi="Times New Roman"/>
          <w:sz w:val="28"/>
          <w:szCs w:val="28"/>
        </w:rPr>
        <w:t xml:space="preserve"> в администрации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области».</w:t>
      </w:r>
    </w:p>
    <w:p w:rsidR="009B7DFB" w:rsidRDefault="009B7DFB" w:rsidP="009B7DF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В </w:t>
      </w:r>
      <w:r w:rsidR="00C15F09">
        <w:rPr>
          <w:rFonts w:ascii="Times New Roman" w:hAnsi="Times New Roman"/>
          <w:b/>
          <w:i/>
          <w:sz w:val="28"/>
          <w:szCs w:val="28"/>
        </w:rPr>
        <w:t>октябре</w:t>
      </w:r>
      <w:r w:rsidR="00D14A02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F938FA">
        <w:rPr>
          <w:rFonts w:ascii="Times New Roman" w:hAnsi="Times New Roman"/>
          <w:b/>
          <w:i/>
          <w:sz w:val="28"/>
          <w:szCs w:val="28"/>
        </w:rPr>
        <w:t xml:space="preserve"> 2024</w:t>
      </w:r>
      <w:r>
        <w:rPr>
          <w:rFonts w:ascii="Times New Roman" w:hAnsi="Times New Roman"/>
          <w:b/>
          <w:i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в  адрес Главы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и администрации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="0038603A">
        <w:rPr>
          <w:rFonts w:ascii="Times New Roman" w:hAnsi="Times New Roman"/>
          <w:b/>
          <w:i/>
          <w:sz w:val="28"/>
          <w:szCs w:val="28"/>
        </w:rPr>
        <w:t xml:space="preserve">  обращений </w:t>
      </w:r>
      <w:r>
        <w:rPr>
          <w:rFonts w:ascii="Times New Roman" w:hAnsi="Times New Roman"/>
          <w:b/>
          <w:i/>
          <w:sz w:val="28"/>
          <w:szCs w:val="28"/>
        </w:rPr>
        <w:t xml:space="preserve"> поступило  </w:t>
      </w:r>
      <w:r w:rsidR="00461010">
        <w:rPr>
          <w:rFonts w:ascii="Times New Roman" w:hAnsi="Times New Roman"/>
          <w:b/>
          <w:i/>
          <w:sz w:val="28"/>
          <w:szCs w:val="28"/>
        </w:rPr>
        <w:t>-</w:t>
      </w:r>
      <w:r w:rsidR="00CA0252">
        <w:rPr>
          <w:rFonts w:ascii="Times New Roman" w:hAnsi="Times New Roman"/>
          <w:b/>
          <w:i/>
          <w:sz w:val="28"/>
          <w:szCs w:val="28"/>
        </w:rPr>
        <w:t>1</w:t>
      </w:r>
      <w:proofErr w:type="gramStart"/>
      <w:r w:rsidR="007B3EC2">
        <w:rPr>
          <w:rFonts w:ascii="Times New Roman" w:hAnsi="Times New Roman"/>
          <w:b/>
          <w:i/>
          <w:sz w:val="28"/>
          <w:szCs w:val="28"/>
        </w:rPr>
        <w:t xml:space="preserve">( </w:t>
      </w:r>
      <w:proofErr w:type="gramEnd"/>
      <w:r w:rsidR="00FE2779" w:rsidRPr="00FE2779">
        <w:rPr>
          <w:rFonts w:ascii="Times New Roman" w:hAnsi="Times New Roman"/>
          <w:i/>
          <w:sz w:val="28"/>
          <w:szCs w:val="28"/>
        </w:rPr>
        <w:t>в</w:t>
      </w:r>
      <w:r w:rsidR="00FE2779" w:rsidRPr="00F938FA">
        <w:rPr>
          <w:rFonts w:ascii="Times New Roman" w:hAnsi="Times New Roman"/>
          <w:i/>
          <w:sz w:val="28"/>
          <w:szCs w:val="28"/>
        </w:rPr>
        <w:t xml:space="preserve"> </w:t>
      </w:r>
      <w:r w:rsidR="00C15F09">
        <w:rPr>
          <w:rFonts w:ascii="Times New Roman" w:hAnsi="Times New Roman"/>
          <w:i/>
          <w:sz w:val="28"/>
          <w:szCs w:val="28"/>
        </w:rPr>
        <w:t>октябре</w:t>
      </w:r>
      <w:r w:rsidR="00F938FA">
        <w:rPr>
          <w:rFonts w:ascii="Times New Roman" w:hAnsi="Times New Roman"/>
          <w:i/>
          <w:sz w:val="28"/>
          <w:szCs w:val="28"/>
        </w:rPr>
        <w:t xml:space="preserve"> 2023</w:t>
      </w:r>
      <w:r w:rsidR="00C15F09">
        <w:rPr>
          <w:rFonts w:ascii="Times New Roman" w:hAnsi="Times New Roman"/>
          <w:i/>
          <w:sz w:val="28"/>
          <w:szCs w:val="28"/>
        </w:rPr>
        <w:t xml:space="preserve"> года -1</w:t>
      </w:r>
      <w:r>
        <w:rPr>
          <w:rFonts w:ascii="Times New Roman" w:hAnsi="Times New Roman"/>
          <w:i/>
          <w:sz w:val="28"/>
          <w:szCs w:val="28"/>
        </w:rPr>
        <w:t xml:space="preserve">, в </w:t>
      </w:r>
      <w:r w:rsidR="00C15F09">
        <w:rPr>
          <w:rFonts w:ascii="Times New Roman" w:hAnsi="Times New Roman"/>
          <w:i/>
          <w:sz w:val="28"/>
          <w:szCs w:val="28"/>
        </w:rPr>
        <w:t>сентябре 2024года- 1</w:t>
      </w:r>
      <w:r>
        <w:rPr>
          <w:rFonts w:ascii="Times New Roman" w:hAnsi="Times New Roman"/>
          <w:i/>
          <w:sz w:val="28"/>
          <w:szCs w:val="28"/>
        </w:rPr>
        <w:t xml:space="preserve">), </w:t>
      </w:r>
      <w:r>
        <w:rPr>
          <w:rFonts w:ascii="Times New Roman" w:hAnsi="Times New Roman"/>
          <w:sz w:val="28"/>
          <w:szCs w:val="28"/>
        </w:rPr>
        <w:t>в том числе:</w:t>
      </w:r>
    </w:p>
    <w:p w:rsidR="009B7DFB" w:rsidRDefault="009B7DFB" w:rsidP="009B7DFB">
      <w:pPr>
        <w:spacing w:after="0"/>
        <w:jc w:val="both"/>
        <w:rPr>
          <w:rFonts w:ascii="Times New Roman" w:hAnsi="Times New Roman"/>
          <w:i/>
          <w:sz w:val="28"/>
          <w:szCs w:val="28"/>
        </w:rPr>
      </w:pPr>
    </w:p>
    <w:p w:rsidR="009B7DFB" w:rsidRDefault="009B7DFB" w:rsidP="009B7DFB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Письменных обращений -0</w:t>
      </w:r>
      <w:r w:rsidR="00FE2779">
        <w:rPr>
          <w:rFonts w:ascii="Times New Roman" w:hAnsi="Times New Roman"/>
          <w:b/>
          <w:sz w:val="28"/>
          <w:szCs w:val="28"/>
        </w:rPr>
        <w:t xml:space="preserve"> (</w:t>
      </w:r>
      <w:r w:rsidR="00C15F09" w:rsidRPr="00FE2779">
        <w:rPr>
          <w:rFonts w:ascii="Times New Roman" w:hAnsi="Times New Roman"/>
          <w:i/>
          <w:sz w:val="28"/>
          <w:szCs w:val="28"/>
        </w:rPr>
        <w:t>в</w:t>
      </w:r>
      <w:r w:rsidR="00C15F09" w:rsidRPr="00F938FA">
        <w:rPr>
          <w:rFonts w:ascii="Times New Roman" w:hAnsi="Times New Roman"/>
          <w:i/>
          <w:sz w:val="28"/>
          <w:szCs w:val="28"/>
        </w:rPr>
        <w:t xml:space="preserve"> </w:t>
      </w:r>
      <w:r w:rsidR="00C15F09">
        <w:rPr>
          <w:rFonts w:ascii="Times New Roman" w:hAnsi="Times New Roman"/>
          <w:i/>
          <w:sz w:val="28"/>
          <w:szCs w:val="28"/>
        </w:rPr>
        <w:t>октябре 2023</w:t>
      </w:r>
      <w:r w:rsidR="00C15F09">
        <w:rPr>
          <w:rFonts w:ascii="Times New Roman" w:hAnsi="Times New Roman"/>
          <w:i/>
          <w:sz w:val="28"/>
          <w:szCs w:val="28"/>
        </w:rPr>
        <w:t xml:space="preserve"> года -0</w:t>
      </w:r>
      <w:r w:rsidR="00C15F09">
        <w:rPr>
          <w:rFonts w:ascii="Times New Roman" w:hAnsi="Times New Roman"/>
          <w:i/>
          <w:sz w:val="28"/>
          <w:szCs w:val="28"/>
        </w:rPr>
        <w:t xml:space="preserve">, в </w:t>
      </w:r>
      <w:r w:rsidR="00C15F09">
        <w:rPr>
          <w:rFonts w:ascii="Times New Roman" w:hAnsi="Times New Roman"/>
          <w:i/>
          <w:sz w:val="28"/>
          <w:szCs w:val="28"/>
        </w:rPr>
        <w:t>сентябре 2024года- 0</w:t>
      </w:r>
      <w:r w:rsidR="00F938FA">
        <w:rPr>
          <w:rFonts w:ascii="Times New Roman" w:hAnsi="Times New Roman"/>
          <w:i/>
          <w:sz w:val="28"/>
          <w:szCs w:val="28"/>
        </w:rPr>
        <w:t>),</w:t>
      </w:r>
    </w:p>
    <w:p w:rsidR="009B7DFB" w:rsidRDefault="009B7DFB" w:rsidP="009B7DFB">
      <w:pPr>
        <w:spacing w:after="0"/>
        <w:ind w:left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</w:p>
    <w:p w:rsidR="009B7DFB" w:rsidRPr="006C3149" w:rsidRDefault="009B7DFB" w:rsidP="006C3149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Личных обращений </w:t>
      </w:r>
      <w:r>
        <w:rPr>
          <w:rFonts w:ascii="Times New Roman" w:hAnsi="Times New Roman"/>
          <w:sz w:val="28"/>
          <w:szCs w:val="28"/>
        </w:rPr>
        <w:t xml:space="preserve">на личных приемах Главы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 района Новосибирской области   </w:t>
      </w:r>
      <w:r w:rsidR="001B71F4">
        <w:rPr>
          <w:rFonts w:ascii="Times New Roman" w:hAnsi="Times New Roman"/>
          <w:b/>
          <w:sz w:val="28"/>
          <w:szCs w:val="28"/>
        </w:rPr>
        <w:t xml:space="preserve">-  </w:t>
      </w:r>
      <w:r w:rsidR="00CA0252">
        <w:rPr>
          <w:rFonts w:ascii="Times New Roman" w:hAnsi="Times New Roman"/>
          <w:b/>
          <w:sz w:val="28"/>
          <w:szCs w:val="28"/>
        </w:rPr>
        <w:t>1</w:t>
      </w:r>
      <w:r w:rsidR="00532953">
        <w:rPr>
          <w:rFonts w:ascii="Times New Roman" w:hAnsi="Times New Roman"/>
          <w:b/>
          <w:sz w:val="28"/>
          <w:szCs w:val="28"/>
        </w:rPr>
        <w:t xml:space="preserve"> (</w:t>
      </w:r>
      <w:r w:rsidR="00C15F09" w:rsidRPr="00FE2779">
        <w:rPr>
          <w:rFonts w:ascii="Times New Roman" w:hAnsi="Times New Roman"/>
          <w:i/>
          <w:sz w:val="28"/>
          <w:szCs w:val="28"/>
        </w:rPr>
        <w:t>в</w:t>
      </w:r>
      <w:r w:rsidR="00C15F09" w:rsidRPr="00F938FA">
        <w:rPr>
          <w:rFonts w:ascii="Times New Roman" w:hAnsi="Times New Roman"/>
          <w:i/>
          <w:sz w:val="28"/>
          <w:szCs w:val="28"/>
        </w:rPr>
        <w:t xml:space="preserve"> </w:t>
      </w:r>
      <w:r w:rsidR="00C15F09">
        <w:rPr>
          <w:rFonts w:ascii="Times New Roman" w:hAnsi="Times New Roman"/>
          <w:i/>
          <w:sz w:val="28"/>
          <w:szCs w:val="28"/>
        </w:rPr>
        <w:t>октябре 2023 года -1, в сентябре 2024года- 1</w:t>
      </w:r>
      <w:r w:rsidR="00F938FA">
        <w:rPr>
          <w:rFonts w:ascii="Times New Roman" w:hAnsi="Times New Roman"/>
          <w:i/>
          <w:sz w:val="28"/>
          <w:szCs w:val="28"/>
        </w:rPr>
        <w:t xml:space="preserve">), </w:t>
      </w:r>
    </w:p>
    <w:p w:rsidR="009B7DFB" w:rsidRDefault="00461010" w:rsidP="009B7DFB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Прием специалиста -0 </w:t>
      </w:r>
      <w:r w:rsidR="008B3185">
        <w:rPr>
          <w:rFonts w:ascii="Times New Roman" w:hAnsi="Times New Roman"/>
          <w:b/>
          <w:sz w:val="28"/>
          <w:szCs w:val="28"/>
        </w:rPr>
        <w:t>(</w:t>
      </w:r>
      <w:r w:rsidR="00C15F09" w:rsidRPr="00FE2779">
        <w:rPr>
          <w:rFonts w:ascii="Times New Roman" w:hAnsi="Times New Roman"/>
          <w:i/>
          <w:sz w:val="28"/>
          <w:szCs w:val="28"/>
        </w:rPr>
        <w:t>в</w:t>
      </w:r>
      <w:r w:rsidR="00C15F09" w:rsidRPr="00F938FA">
        <w:rPr>
          <w:rFonts w:ascii="Times New Roman" w:hAnsi="Times New Roman"/>
          <w:i/>
          <w:sz w:val="28"/>
          <w:szCs w:val="28"/>
        </w:rPr>
        <w:t xml:space="preserve"> </w:t>
      </w:r>
      <w:r w:rsidR="00C15F09">
        <w:rPr>
          <w:rFonts w:ascii="Times New Roman" w:hAnsi="Times New Roman"/>
          <w:i/>
          <w:sz w:val="28"/>
          <w:szCs w:val="28"/>
        </w:rPr>
        <w:t>октябре 2023 года -0, в сентябре 2024года- 0</w:t>
      </w:r>
      <w:r w:rsidR="008B3185">
        <w:rPr>
          <w:rFonts w:ascii="Times New Roman" w:hAnsi="Times New Roman"/>
          <w:i/>
          <w:sz w:val="28"/>
          <w:szCs w:val="28"/>
        </w:rPr>
        <w:t>);</w:t>
      </w:r>
    </w:p>
    <w:p w:rsidR="009B7DFB" w:rsidRDefault="009B7DFB" w:rsidP="009B7DFB">
      <w:pPr>
        <w:pStyle w:val="a3"/>
        <w:rPr>
          <w:rFonts w:ascii="Times New Roman" w:hAnsi="Times New Roman"/>
          <w:b/>
          <w:sz w:val="28"/>
          <w:szCs w:val="28"/>
        </w:rPr>
      </w:pPr>
    </w:p>
    <w:p w:rsidR="009B7DFB" w:rsidRDefault="009B7DFB" w:rsidP="009B7DFB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Устных сообщений</w:t>
      </w:r>
      <w:r>
        <w:rPr>
          <w:rFonts w:ascii="Times New Roman" w:hAnsi="Times New Roman"/>
          <w:sz w:val="28"/>
          <w:szCs w:val="28"/>
        </w:rPr>
        <w:t xml:space="preserve"> в справочную телефонную службу к специалисту 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поступило </w:t>
      </w:r>
      <w:r>
        <w:rPr>
          <w:rFonts w:ascii="Times New Roman" w:hAnsi="Times New Roman"/>
          <w:b/>
          <w:bCs/>
          <w:sz w:val="28"/>
          <w:szCs w:val="28"/>
        </w:rPr>
        <w:t xml:space="preserve">–0 </w:t>
      </w:r>
      <w:r w:rsidR="00F31750">
        <w:rPr>
          <w:rFonts w:ascii="Times New Roman" w:hAnsi="Times New Roman"/>
          <w:sz w:val="28"/>
          <w:szCs w:val="28"/>
        </w:rPr>
        <w:t xml:space="preserve"> </w:t>
      </w:r>
      <w:r w:rsidR="00CA0252">
        <w:rPr>
          <w:rFonts w:ascii="Times New Roman" w:hAnsi="Times New Roman"/>
          <w:sz w:val="28"/>
          <w:szCs w:val="28"/>
        </w:rPr>
        <w:t>(</w:t>
      </w:r>
      <w:r w:rsidR="00C15F09" w:rsidRPr="00FE2779">
        <w:rPr>
          <w:rFonts w:ascii="Times New Roman" w:hAnsi="Times New Roman"/>
          <w:i/>
          <w:sz w:val="28"/>
          <w:szCs w:val="28"/>
        </w:rPr>
        <w:t>в</w:t>
      </w:r>
      <w:r w:rsidR="00C15F09" w:rsidRPr="00F938FA">
        <w:rPr>
          <w:rFonts w:ascii="Times New Roman" w:hAnsi="Times New Roman"/>
          <w:i/>
          <w:sz w:val="28"/>
          <w:szCs w:val="28"/>
        </w:rPr>
        <w:t xml:space="preserve"> </w:t>
      </w:r>
      <w:r w:rsidR="00C15F09">
        <w:rPr>
          <w:rFonts w:ascii="Times New Roman" w:hAnsi="Times New Roman"/>
          <w:i/>
          <w:sz w:val="28"/>
          <w:szCs w:val="28"/>
        </w:rPr>
        <w:t>октябре 2023 года -0, в сентябре 2024года- 0</w:t>
      </w:r>
      <w:r w:rsidR="00CA0252">
        <w:rPr>
          <w:rFonts w:ascii="Times New Roman" w:hAnsi="Times New Roman"/>
          <w:i/>
          <w:sz w:val="28"/>
          <w:szCs w:val="28"/>
        </w:rPr>
        <w:t>).</w:t>
      </w:r>
    </w:p>
    <w:p w:rsidR="009B7DFB" w:rsidRDefault="009B7DFB" w:rsidP="009B7DFB">
      <w:pPr>
        <w:tabs>
          <w:tab w:val="left" w:pos="144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B7DFB" w:rsidRDefault="009B7DFB" w:rsidP="009B7DFB">
      <w:pPr>
        <w:spacing w:after="0"/>
        <w:ind w:left="142"/>
        <w:jc w:val="both"/>
        <w:rPr>
          <w:rFonts w:ascii="Times New Roman" w:hAnsi="Times New Roman"/>
          <w:sz w:val="28"/>
          <w:szCs w:val="28"/>
        </w:rPr>
      </w:pPr>
    </w:p>
    <w:p w:rsidR="009B7DFB" w:rsidRDefault="009B7DFB" w:rsidP="009B7DFB">
      <w:pPr>
        <w:spacing w:after="0"/>
        <w:ind w:left="142"/>
        <w:jc w:val="both"/>
        <w:rPr>
          <w:i/>
          <w:color w:val="000000"/>
        </w:rPr>
      </w:pPr>
    </w:p>
    <w:p w:rsidR="009B7DFB" w:rsidRDefault="009B7DFB" w:rsidP="009B7DFB"/>
    <w:p w:rsidR="009B7DFB" w:rsidRDefault="009B7DFB" w:rsidP="009B7DFB"/>
    <w:p w:rsidR="009B7DFB" w:rsidRDefault="009B7DFB" w:rsidP="009B7DFB">
      <w:pPr>
        <w:spacing w:after="0"/>
        <w:ind w:left="142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15875</wp:posOffset>
            </wp:positionH>
            <wp:positionV relativeFrom="paragraph">
              <wp:posOffset>-254635</wp:posOffset>
            </wp:positionV>
            <wp:extent cx="5693410" cy="3742690"/>
            <wp:effectExtent l="0" t="0" r="21590" b="10160"/>
            <wp:wrapTopAndBottom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anchor>
        </w:drawing>
      </w: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Общее количество обращений в </w:t>
      </w:r>
      <w:r w:rsidR="005950C8">
        <w:rPr>
          <w:rFonts w:ascii="Times New Roman" w:hAnsi="Times New Roman"/>
          <w:sz w:val="28"/>
          <w:szCs w:val="28"/>
        </w:rPr>
        <w:t>октябре</w:t>
      </w:r>
      <w:r w:rsidR="00F938FA">
        <w:rPr>
          <w:rFonts w:ascii="Times New Roman" w:hAnsi="Times New Roman"/>
          <w:sz w:val="28"/>
          <w:szCs w:val="28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 по сравнению</w:t>
      </w:r>
      <w:r w:rsidR="007944C2">
        <w:rPr>
          <w:rFonts w:ascii="Times New Roman" w:hAnsi="Times New Roman"/>
          <w:sz w:val="28"/>
          <w:szCs w:val="28"/>
        </w:rPr>
        <w:t>:</w:t>
      </w: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с </w:t>
      </w:r>
      <w:r w:rsidR="005950C8">
        <w:rPr>
          <w:rFonts w:ascii="Times New Roman" w:hAnsi="Times New Roman"/>
          <w:i/>
          <w:sz w:val="28"/>
          <w:szCs w:val="28"/>
        </w:rPr>
        <w:t>октябрем</w:t>
      </w:r>
      <w:r w:rsidR="00C411A7">
        <w:rPr>
          <w:rFonts w:ascii="Times New Roman" w:hAnsi="Times New Roman"/>
          <w:i/>
          <w:sz w:val="28"/>
          <w:szCs w:val="28"/>
        </w:rPr>
        <w:t xml:space="preserve"> 2023</w:t>
      </w:r>
      <w:r>
        <w:rPr>
          <w:rFonts w:ascii="Times New Roman" w:hAnsi="Times New Roman"/>
          <w:i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>–</w:t>
      </w:r>
      <w:bookmarkStart w:id="0" w:name="_Hlk99978284"/>
      <w:r w:rsidR="007B3EC2">
        <w:rPr>
          <w:rFonts w:ascii="Times New Roman" w:hAnsi="Times New Roman"/>
          <w:i/>
          <w:sz w:val="28"/>
          <w:szCs w:val="28"/>
        </w:rPr>
        <w:t xml:space="preserve"> </w:t>
      </w:r>
      <w:r w:rsidR="004F22F6">
        <w:rPr>
          <w:rFonts w:ascii="Times New Roman" w:hAnsi="Times New Roman"/>
          <w:i/>
          <w:sz w:val="28"/>
          <w:szCs w:val="28"/>
        </w:rPr>
        <w:t xml:space="preserve"> </w:t>
      </w:r>
      <w:r w:rsidR="00BF7F19">
        <w:rPr>
          <w:rFonts w:ascii="Times New Roman" w:hAnsi="Times New Roman"/>
          <w:i/>
          <w:sz w:val="28"/>
          <w:szCs w:val="28"/>
        </w:rPr>
        <w:t xml:space="preserve"> </w:t>
      </w:r>
      <w:r w:rsidR="00C66F12">
        <w:rPr>
          <w:rFonts w:ascii="Times New Roman" w:hAnsi="Times New Roman"/>
          <w:i/>
          <w:sz w:val="28"/>
          <w:szCs w:val="28"/>
        </w:rPr>
        <w:t xml:space="preserve"> </w:t>
      </w:r>
      <w:bookmarkEnd w:id="0"/>
      <w:r w:rsidR="00FE2779">
        <w:rPr>
          <w:rFonts w:ascii="Times New Roman" w:hAnsi="Times New Roman"/>
          <w:i/>
          <w:sz w:val="28"/>
          <w:szCs w:val="28"/>
        </w:rPr>
        <w:t xml:space="preserve"> изменилось</w:t>
      </w:r>
      <w:r w:rsidR="00EE434D">
        <w:rPr>
          <w:rFonts w:ascii="Times New Roman" w:hAnsi="Times New Roman"/>
          <w:i/>
          <w:sz w:val="28"/>
          <w:szCs w:val="28"/>
        </w:rPr>
        <w:t xml:space="preserve">  </w:t>
      </w:r>
      <w:r w:rsidR="009D7FE9">
        <w:rPr>
          <w:rFonts w:ascii="Times New Roman" w:hAnsi="Times New Roman"/>
          <w:i/>
          <w:sz w:val="28"/>
          <w:szCs w:val="28"/>
        </w:rPr>
        <w:t>10</w:t>
      </w:r>
      <w:r w:rsidR="00FE2779">
        <w:rPr>
          <w:rFonts w:ascii="Times New Roman" w:hAnsi="Times New Roman"/>
          <w:i/>
          <w:sz w:val="28"/>
          <w:szCs w:val="28"/>
        </w:rPr>
        <w:t xml:space="preserve">0 </w:t>
      </w:r>
      <w:r w:rsidR="00FE2779">
        <w:rPr>
          <w:rFonts w:ascii="Times New Roman" w:hAnsi="Times New Roman"/>
          <w:sz w:val="28"/>
          <w:szCs w:val="28"/>
        </w:rPr>
        <w:t xml:space="preserve">% </w:t>
      </w:r>
      <w:proofErr w:type="gramStart"/>
      <w:r w:rsidR="00FE2779">
        <w:rPr>
          <w:rFonts w:ascii="Times New Roman" w:hAnsi="Times New Roman"/>
          <w:sz w:val="28"/>
          <w:szCs w:val="28"/>
        </w:rPr>
        <w:t xml:space="preserve">( </w:t>
      </w:r>
      <w:r w:rsidR="009D7FE9">
        <w:rPr>
          <w:rFonts w:ascii="Times New Roman" w:hAnsi="Times New Roman"/>
          <w:sz w:val="28"/>
          <w:szCs w:val="28"/>
        </w:rPr>
        <w:t xml:space="preserve"> </w:t>
      </w:r>
      <w:proofErr w:type="gramEnd"/>
      <w:r w:rsidR="005950C8">
        <w:rPr>
          <w:rFonts w:ascii="Times New Roman" w:hAnsi="Times New Roman"/>
          <w:sz w:val="28"/>
          <w:szCs w:val="28"/>
        </w:rPr>
        <w:t>уменьшилось</w:t>
      </w:r>
      <w:r w:rsidR="00EE434D">
        <w:rPr>
          <w:rFonts w:ascii="Times New Roman" w:hAnsi="Times New Roman"/>
          <w:sz w:val="28"/>
          <w:szCs w:val="28"/>
        </w:rPr>
        <w:t>)</w:t>
      </w:r>
      <w:r w:rsidR="007944C2">
        <w:rPr>
          <w:rFonts w:ascii="Times New Roman" w:hAnsi="Times New Roman"/>
          <w:sz w:val="28"/>
          <w:szCs w:val="28"/>
        </w:rPr>
        <w:t>,</w:t>
      </w: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с </w:t>
      </w:r>
      <w:r w:rsidR="005950C8">
        <w:rPr>
          <w:rFonts w:ascii="Times New Roman" w:hAnsi="Times New Roman"/>
          <w:i/>
          <w:sz w:val="28"/>
          <w:szCs w:val="28"/>
        </w:rPr>
        <w:t>сентябрем</w:t>
      </w:r>
      <w:r w:rsidR="00F938FA">
        <w:rPr>
          <w:rFonts w:ascii="Times New Roman" w:hAnsi="Times New Roman"/>
          <w:i/>
          <w:sz w:val="28"/>
          <w:szCs w:val="28"/>
        </w:rPr>
        <w:t xml:space="preserve"> </w:t>
      </w:r>
      <w:r w:rsidR="00532953">
        <w:rPr>
          <w:rFonts w:ascii="Times New Roman" w:hAnsi="Times New Roman"/>
          <w:i/>
          <w:sz w:val="28"/>
          <w:szCs w:val="28"/>
        </w:rPr>
        <w:t>2024</w:t>
      </w:r>
      <w:r>
        <w:rPr>
          <w:rFonts w:ascii="Times New Roman" w:hAnsi="Times New Roman"/>
          <w:i/>
          <w:sz w:val="28"/>
          <w:szCs w:val="28"/>
        </w:rPr>
        <w:t>года  -</w:t>
      </w:r>
      <w:r w:rsidR="00632E6F" w:rsidRPr="00632E6F">
        <w:rPr>
          <w:rFonts w:ascii="Times New Roman" w:hAnsi="Times New Roman"/>
          <w:i/>
          <w:sz w:val="28"/>
          <w:szCs w:val="28"/>
        </w:rPr>
        <w:t xml:space="preserve"> </w:t>
      </w:r>
      <w:r w:rsidR="00F50F94">
        <w:rPr>
          <w:rFonts w:ascii="Times New Roman" w:hAnsi="Times New Roman"/>
          <w:i/>
          <w:sz w:val="28"/>
          <w:szCs w:val="28"/>
        </w:rPr>
        <w:t xml:space="preserve"> </w:t>
      </w:r>
      <w:r w:rsidR="00DC1D37">
        <w:rPr>
          <w:rFonts w:ascii="Times New Roman" w:hAnsi="Times New Roman"/>
          <w:i/>
          <w:sz w:val="28"/>
          <w:szCs w:val="28"/>
        </w:rPr>
        <w:t xml:space="preserve">изменилось  100 </w:t>
      </w:r>
      <w:r w:rsidR="00DC1D37">
        <w:rPr>
          <w:rFonts w:ascii="Times New Roman" w:hAnsi="Times New Roman"/>
          <w:sz w:val="28"/>
          <w:szCs w:val="28"/>
        </w:rPr>
        <w:t xml:space="preserve">% </w:t>
      </w:r>
      <w:proofErr w:type="gramStart"/>
      <w:r w:rsidR="00DC1D37">
        <w:rPr>
          <w:rFonts w:ascii="Times New Roman" w:hAnsi="Times New Roman"/>
          <w:sz w:val="28"/>
          <w:szCs w:val="28"/>
        </w:rPr>
        <w:t xml:space="preserve">(  </w:t>
      </w:r>
      <w:proofErr w:type="gramEnd"/>
      <w:r w:rsidR="00DC1D37">
        <w:rPr>
          <w:rFonts w:ascii="Times New Roman" w:hAnsi="Times New Roman"/>
          <w:sz w:val="28"/>
          <w:szCs w:val="28"/>
        </w:rPr>
        <w:t>увеличилось).</w:t>
      </w: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Письменных обращений в </w:t>
      </w:r>
      <w:r w:rsidR="005950C8">
        <w:rPr>
          <w:rFonts w:ascii="Times New Roman" w:hAnsi="Times New Roman"/>
          <w:sz w:val="28"/>
          <w:szCs w:val="28"/>
        </w:rPr>
        <w:t>октябре</w:t>
      </w:r>
      <w:r w:rsidR="00F059E7">
        <w:rPr>
          <w:rFonts w:ascii="Times New Roman" w:hAnsi="Times New Roman"/>
          <w:sz w:val="28"/>
          <w:szCs w:val="28"/>
        </w:rPr>
        <w:t xml:space="preserve"> 2024</w:t>
      </w:r>
      <w:r w:rsidR="00BF7F1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года по сравнению</w:t>
      </w:r>
      <w:r w:rsidR="007944C2">
        <w:rPr>
          <w:rFonts w:ascii="Times New Roman" w:hAnsi="Times New Roman"/>
          <w:sz w:val="28"/>
          <w:szCs w:val="28"/>
        </w:rPr>
        <w:t>:</w:t>
      </w:r>
    </w:p>
    <w:p w:rsidR="001000DA" w:rsidRDefault="005950C8" w:rsidP="001000DA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с октябрем</w:t>
      </w:r>
      <w:r w:rsidR="001000DA">
        <w:rPr>
          <w:rFonts w:ascii="Times New Roman" w:hAnsi="Times New Roman"/>
          <w:i/>
          <w:sz w:val="28"/>
          <w:szCs w:val="28"/>
        </w:rPr>
        <w:t xml:space="preserve"> 2023года</w:t>
      </w:r>
      <w:r w:rsidR="001000DA">
        <w:rPr>
          <w:rFonts w:ascii="Times New Roman" w:hAnsi="Times New Roman"/>
          <w:sz w:val="28"/>
          <w:szCs w:val="28"/>
        </w:rPr>
        <w:t xml:space="preserve"> </w:t>
      </w:r>
      <w:r w:rsidR="001000DA">
        <w:rPr>
          <w:rFonts w:ascii="Times New Roman" w:hAnsi="Times New Roman"/>
          <w:i/>
          <w:sz w:val="28"/>
          <w:szCs w:val="28"/>
        </w:rPr>
        <w:t xml:space="preserve">–     не изменилось  </w:t>
      </w:r>
      <w:r w:rsidR="001000DA">
        <w:rPr>
          <w:rFonts w:ascii="Times New Roman" w:hAnsi="Times New Roman"/>
          <w:sz w:val="28"/>
          <w:szCs w:val="28"/>
        </w:rPr>
        <w:t xml:space="preserve">% </w:t>
      </w:r>
      <w:proofErr w:type="gramStart"/>
      <w:r w:rsidR="001000DA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="001000DA">
        <w:rPr>
          <w:rFonts w:ascii="Times New Roman" w:hAnsi="Times New Roman"/>
          <w:sz w:val="28"/>
          <w:szCs w:val="28"/>
        </w:rPr>
        <w:t>не поступало),</w:t>
      </w:r>
    </w:p>
    <w:p w:rsidR="001000DA" w:rsidRDefault="005950C8" w:rsidP="001000DA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с сентябрем</w:t>
      </w:r>
      <w:r w:rsidR="001000DA">
        <w:rPr>
          <w:rFonts w:ascii="Times New Roman" w:hAnsi="Times New Roman"/>
          <w:i/>
          <w:sz w:val="28"/>
          <w:szCs w:val="28"/>
        </w:rPr>
        <w:t xml:space="preserve"> 2024года  -</w:t>
      </w:r>
      <w:r w:rsidR="001000DA" w:rsidRPr="00632E6F">
        <w:rPr>
          <w:rFonts w:ascii="Times New Roman" w:hAnsi="Times New Roman"/>
          <w:i/>
          <w:sz w:val="28"/>
          <w:szCs w:val="28"/>
        </w:rPr>
        <w:t xml:space="preserve"> </w:t>
      </w:r>
      <w:r w:rsidR="001000DA">
        <w:rPr>
          <w:rFonts w:ascii="Times New Roman" w:hAnsi="Times New Roman"/>
          <w:i/>
          <w:sz w:val="28"/>
          <w:szCs w:val="28"/>
        </w:rPr>
        <w:t xml:space="preserve"> не изменилось  </w:t>
      </w:r>
      <w:r w:rsidR="001000DA">
        <w:rPr>
          <w:rFonts w:ascii="Times New Roman" w:hAnsi="Times New Roman"/>
          <w:sz w:val="28"/>
          <w:szCs w:val="28"/>
        </w:rPr>
        <w:t xml:space="preserve">% </w:t>
      </w:r>
      <w:proofErr w:type="gramStart"/>
      <w:r w:rsidR="001000DA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="001000DA">
        <w:rPr>
          <w:rFonts w:ascii="Times New Roman" w:hAnsi="Times New Roman"/>
          <w:sz w:val="28"/>
          <w:szCs w:val="28"/>
        </w:rPr>
        <w:t>не поступало).</w:t>
      </w: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Личных обращений на личном приёме Главы в </w:t>
      </w:r>
      <w:r w:rsidR="005950C8">
        <w:rPr>
          <w:rFonts w:ascii="Times New Roman" w:hAnsi="Times New Roman"/>
          <w:sz w:val="28"/>
          <w:szCs w:val="28"/>
        </w:rPr>
        <w:t>октябре</w:t>
      </w:r>
      <w:r w:rsidR="00F059E7">
        <w:rPr>
          <w:rFonts w:ascii="Times New Roman" w:hAnsi="Times New Roman"/>
          <w:sz w:val="28"/>
          <w:szCs w:val="28"/>
        </w:rPr>
        <w:t xml:space="preserve"> 2024 </w:t>
      </w:r>
      <w:r>
        <w:rPr>
          <w:rFonts w:ascii="Times New Roman" w:hAnsi="Times New Roman"/>
          <w:sz w:val="28"/>
          <w:szCs w:val="28"/>
        </w:rPr>
        <w:t>года по сравнению</w:t>
      </w:r>
      <w:r w:rsidR="007944C2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i/>
          <w:sz w:val="28"/>
          <w:szCs w:val="28"/>
        </w:rPr>
        <w:t xml:space="preserve"> </w:t>
      </w:r>
    </w:p>
    <w:p w:rsidR="005950C8" w:rsidRDefault="005950C8" w:rsidP="005950C8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с октябрем 2023года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–     изменилось  100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 </w:t>
      </w:r>
      <w:proofErr w:type="gramEnd"/>
      <w:r>
        <w:rPr>
          <w:rFonts w:ascii="Times New Roman" w:hAnsi="Times New Roman"/>
          <w:sz w:val="28"/>
          <w:szCs w:val="28"/>
        </w:rPr>
        <w:t>уменьшилось),</w:t>
      </w:r>
    </w:p>
    <w:p w:rsidR="005950C8" w:rsidRDefault="005950C8" w:rsidP="005950C8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с сентябрем 2024года  -</w:t>
      </w:r>
      <w:r w:rsidRPr="00632E6F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 изменилось  100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 </w:t>
      </w:r>
      <w:proofErr w:type="gramEnd"/>
      <w:r>
        <w:rPr>
          <w:rFonts w:ascii="Times New Roman" w:hAnsi="Times New Roman"/>
          <w:sz w:val="28"/>
          <w:szCs w:val="28"/>
        </w:rPr>
        <w:t>увеличилось).</w:t>
      </w: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Прием специалиста в </w:t>
      </w:r>
      <w:r w:rsidR="005950C8">
        <w:rPr>
          <w:rFonts w:ascii="Times New Roman" w:hAnsi="Times New Roman"/>
          <w:sz w:val="28"/>
          <w:szCs w:val="28"/>
        </w:rPr>
        <w:t>октябре</w:t>
      </w:r>
      <w:r w:rsidR="00F059E7">
        <w:rPr>
          <w:rFonts w:ascii="Times New Roman" w:hAnsi="Times New Roman"/>
          <w:sz w:val="28"/>
          <w:szCs w:val="28"/>
        </w:rPr>
        <w:t xml:space="preserve"> 2024</w:t>
      </w:r>
      <w:r w:rsidR="00BF7F1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года по сравнению</w:t>
      </w:r>
      <w:r w:rsidR="007944C2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i/>
          <w:sz w:val="28"/>
          <w:szCs w:val="28"/>
        </w:rPr>
        <w:t xml:space="preserve"> </w:t>
      </w:r>
    </w:p>
    <w:p w:rsidR="005950C8" w:rsidRDefault="005950C8" w:rsidP="005950C8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с октябрем 2023года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–     не изменилось 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не поступало),</w:t>
      </w:r>
    </w:p>
    <w:p w:rsidR="005950C8" w:rsidRDefault="005950C8" w:rsidP="005950C8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с сентябрем 2024года  -</w:t>
      </w:r>
      <w:r w:rsidRPr="00632E6F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 не изменилось 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не поступало).</w:t>
      </w:r>
    </w:p>
    <w:p w:rsidR="009B7DFB" w:rsidRDefault="009B7DFB" w:rsidP="00F059E7">
      <w:p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Сообщений в справочную телефонную службу в </w:t>
      </w:r>
      <w:r w:rsidR="005950C8">
        <w:rPr>
          <w:rFonts w:ascii="Times New Roman" w:hAnsi="Times New Roman"/>
          <w:sz w:val="28"/>
          <w:szCs w:val="28"/>
        </w:rPr>
        <w:t>октябре</w:t>
      </w:r>
      <w:r w:rsidR="00F059E7">
        <w:rPr>
          <w:rFonts w:ascii="Times New Roman" w:hAnsi="Times New Roman"/>
          <w:sz w:val="28"/>
          <w:szCs w:val="28"/>
        </w:rPr>
        <w:t xml:space="preserve"> 2024</w:t>
      </w:r>
      <w:r w:rsidR="00BF7F1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года по сравнению</w:t>
      </w:r>
      <w:r w:rsidR="007944C2">
        <w:rPr>
          <w:rFonts w:ascii="Times New Roman" w:hAnsi="Times New Roman"/>
          <w:sz w:val="28"/>
          <w:szCs w:val="28"/>
        </w:rPr>
        <w:t>:</w:t>
      </w:r>
    </w:p>
    <w:p w:rsidR="005950C8" w:rsidRDefault="005950C8" w:rsidP="005950C8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с октябрем 2023года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–     не изменилось 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не поступало),</w:t>
      </w:r>
    </w:p>
    <w:p w:rsidR="005950C8" w:rsidRDefault="005950C8" w:rsidP="005950C8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с сентябрем 2024года  -</w:t>
      </w:r>
      <w:r w:rsidRPr="00632E6F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 не изменилось 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не поступало).</w:t>
      </w:r>
    </w:p>
    <w:p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9B7DFB" w:rsidRDefault="009B7DFB" w:rsidP="009B7DFB">
      <w:pPr>
        <w:keepNext/>
        <w:spacing w:line="240" w:lineRule="auto"/>
        <w:rPr>
          <w:b/>
          <w:bCs/>
          <w:i/>
          <w:color w:val="000000"/>
          <w:sz w:val="28"/>
          <w:szCs w:val="28"/>
        </w:rPr>
      </w:pPr>
      <w:r>
        <w:rPr>
          <w:b/>
          <w:bCs/>
          <w:i/>
          <w:color w:val="000000"/>
          <w:sz w:val="28"/>
          <w:szCs w:val="28"/>
        </w:rPr>
        <w:lastRenderedPageBreak/>
        <w:t xml:space="preserve">Тематика вопросов, содержащихся в обращениях, поступивших в адрес Главы и администрации </w:t>
      </w:r>
      <w:r w:rsidR="000A6E18">
        <w:rPr>
          <w:b/>
          <w:bCs/>
          <w:i/>
          <w:color w:val="000000"/>
          <w:sz w:val="28"/>
          <w:szCs w:val="28"/>
        </w:rPr>
        <w:t>Крутихинского</w:t>
      </w:r>
      <w:r>
        <w:rPr>
          <w:b/>
          <w:bCs/>
          <w:i/>
          <w:color w:val="000000"/>
          <w:sz w:val="28"/>
          <w:szCs w:val="28"/>
        </w:rPr>
        <w:t xml:space="preserve"> сельсовета </w:t>
      </w:r>
      <w:r w:rsidR="0038603A">
        <w:rPr>
          <w:b/>
          <w:bCs/>
          <w:i/>
          <w:color w:val="000000"/>
          <w:sz w:val="28"/>
          <w:szCs w:val="28"/>
        </w:rPr>
        <w:t>Кыштовского</w:t>
      </w:r>
      <w:r>
        <w:rPr>
          <w:b/>
          <w:bCs/>
          <w:i/>
          <w:color w:val="000000"/>
          <w:sz w:val="28"/>
          <w:szCs w:val="28"/>
        </w:rPr>
        <w:t xml:space="preserve"> района в </w:t>
      </w:r>
      <w:r w:rsidR="005950C8">
        <w:rPr>
          <w:b/>
          <w:bCs/>
          <w:i/>
          <w:color w:val="000000"/>
          <w:sz w:val="28"/>
          <w:szCs w:val="28"/>
        </w:rPr>
        <w:t>октябре</w:t>
      </w:r>
      <w:r w:rsidR="00E419E9">
        <w:rPr>
          <w:b/>
          <w:bCs/>
          <w:i/>
          <w:color w:val="000000"/>
          <w:sz w:val="28"/>
          <w:szCs w:val="28"/>
        </w:rPr>
        <w:t xml:space="preserve"> </w:t>
      </w:r>
      <w:r w:rsidR="00F059E7">
        <w:rPr>
          <w:b/>
          <w:bCs/>
          <w:i/>
          <w:color w:val="000000"/>
          <w:sz w:val="28"/>
          <w:szCs w:val="28"/>
        </w:rPr>
        <w:t xml:space="preserve"> 2024</w:t>
      </w:r>
      <w:r w:rsidR="00BF7F19">
        <w:rPr>
          <w:b/>
          <w:bCs/>
          <w:i/>
          <w:color w:val="000000"/>
          <w:sz w:val="28"/>
          <w:szCs w:val="28"/>
        </w:rPr>
        <w:t xml:space="preserve"> </w:t>
      </w:r>
      <w:r>
        <w:rPr>
          <w:b/>
          <w:bCs/>
          <w:i/>
          <w:color w:val="000000"/>
          <w:sz w:val="28"/>
          <w:szCs w:val="28"/>
        </w:rPr>
        <w:t>года, в сравнении с</w:t>
      </w:r>
      <w:r w:rsidR="005950C8">
        <w:rPr>
          <w:b/>
          <w:bCs/>
          <w:i/>
          <w:color w:val="000000"/>
          <w:sz w:val="28"/>
          <w:szCs w:val="28"/>
        </w:rPr>
        <w:t xml:space="preserve"> октябрем</w:t>
      </w:r>
      <w:r w:rsidR="001A7ECD">
        <w:rPr>
          <w:b/>
          <w:bCs/>
          <w:i/>
          <w:color w:val="000000"/>
          <w:sz w:val="28"/>
          <w:szCs w:val="28"/>
        </w:rPr>
        <w:t xml:space="preserve"> </w:t>
      </w:r>
      <w:r w:rsidR="008764AB">
        <w:rPr>
          <w:b/>
          <w:bCs/>
          <w:i/>
          <w:color w:val="000000"/>
          <w:sz w:val="28"/>
          <w:szCs w:val="28"/>
        </w:rPr>
        <w:t>2023</w:t>
      </w:r>
      <w:r>
        <w:rPr>
          <w:b/>
          <w:bCs/>
          <w:i/>
          <w:color w:val="000000"/>
          <w:sz w:val="28"/>
          <w:szCs w:val="28"/>
        </w:rPr>
        <w:t xml:space="preserve"> года и </w:t>
      </w:r>
      <w:r w:rsidR="005950C8">
        <w:rPr>
          <w:b/>
          <w:bCs/>
          <w:i/>
          <w:color w:val="000000"/>
          <w:sz w:val="28"/>
          <w:szCs w:val="28"/>
        </w:rPr>
        <w:t>сентябрем</w:t>
      </w:r>
      <w:r w:rsidR="00512A9C">
        <w:rPr>
          <w:b/>
          <w:bCs/>
          <w:i/>
          <w:color w:val="000000"/>
          <w:sz w:val="28"/>
          <w:szCs w:val="28"/>
        </w:rPr>
        <w:t xml:space="preserve"> </w:t>
      </w:r>
      <w:r w:rsidR="00D5640F">
        <w:rPr>
          <w:b/>
          <w:bCs/>
          <w:i/>
          <w:color w:val="000000"/>
          <w:sz w:val="28"/>
          <w:szCs w:val="28"/>
        </w:rPr>
        <w:t xml:space="preserve">2024 </w:t>
      </w:r>
      <w:r>
        <w:rPr>
          <w:b/>
          <w:bCs/>
          <w:i/>
          <w:color w:val="000000"/>
          <w:sz w:val="28"/>
          <w:szCs w:val="28"/>
        </w:rPr>
        <w:t>года</w:t>
      </w:r>
    </w:p>
    <w:p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  <w:bookmarkStart w:id="1" w:name="_GoBack"/>
      <w:r>
        <w:rPr>
          <w:noProof/>
          <w:lang w:eastAsia="ru-RU"/>
        </w:rPr>
        <w:drawing>
          <wp:inline distT="0" distB="0" distL="0" distR="0">
            <wp:extent cx="6021705" cy="3385185"/>
            <wp:effectExtent l="0" t="0" r="17145" b="5715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1"/>
    </w:p>
    <w:p w:rsidR="009B7DFB" w:rsidRDefault="009B7DFB" w:rsidP="009B7DFB">
      <w:pPr>
        <w:spacing w:after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</w:p>
    <w:p w:rsidR="009B7DFB" w:rsidRDefault="009B7DFB" w:rsidP="009B7DFB">
      <w:pPr>
        <w:spacing w:after="0"/>
        <w:jc w:val="both"/>
        <w:rPr>
          <w:sz w:val="28"/>
          <w:szCs w:val="28"/>
        </w:rPr>
      </w:pPr>
    </w:p>
    <w:p w:rsidR="009B7DFB" w:rsidRDefault="009B7DFB" w:rsidP="009B7DFB">
      <w:pPr>
        <w:spacing w:after="0"/>
        <w:rPr>
          <w:sz w:val="28"/>
          <w:szCs w:val="28"/>
        </w:rPr>
      </w:pPr>
    </w:p>
    <w:p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области,  постоянн</w:t>
      </w:r>
      <w:r w:rsidR="00E419E9">
        <w:rPr>
          <w:rFonts w:ascii="Times New Roman" w:hAnsi="Times New Roman"/>
          <w:sz w:val="28"/>
          <w:szCs w:val="28"/>
        </w:rPr>
        <w:t xml:space="preserve">о ведет прием граждан, </w:t>
      </w:r>
      <w:r>
        <w:rPr>
          <w:rFonts w:ascii="Times New Roman" w:hAnsi="Times New Roman"/>
          <w:sz w:val="28"/>
          <w:szCs w:val="28"/>
        </w:rPr>
        <w:t xml:space="preserve">  отвечает на письменные обращения</w:t>
      </w:r>
      <w:r w:rsidR="00E419E9">
        <w:rPr>
          <w:rFonts w:ascii="Times New Roman" w:hAnsi="Times New Roman"/>
          <w:sz w:val="28"/>
          <w:szCs w:val="28"/>
        </w:rPr>
        <w:t xml:space="preserve"> (если имеются)</w:t>
      </w:r>
      <w:r>
        <w:rPr>
          <w:rFonts w:ascii="Times New Roman" w:hAnsi="Times New Roman"/>
          <w:sz w:val="28"/>
          <w:szCs w:val="28"/>
        </w:rPr>
        <w:t xml:space="preserve">, на личном приеме своевременно решает поставленные  вопросы, дает устные разъяснения, рекомендации. </w:t>
      </w:r>
    </w:p>
    <w:p w:rsidR="009B7DFB" w:rsidRDefault="009B7DFB" w:rsidP="009B7DFB"/>
    <w:p w:rsidR="009B7DFB" w:rsidRDefault="009B7DFB" w:rsidP="009B7DFB"/>
    <w:p w:rsidR="009B7DFB" w:rsidRDefault="009B7DFB" w:rsidP="009B7DFB"/>
    <w:p w:rsidR="009B7DFB" w:rsidRDefault="009B7DFB" w:rsidP="009B7DFB"/>
    <w:p w:rsidR="009B7DFB" w:rsidRDefault="009B7DFB" w:rsidP="009B7DFB"/>
    <w:p w:rsidR="009B7DFB" w:rsidRDefault="009B7DFB" w:rsidP="009B7DFB"/>
    <w:p w:rsidR="009B7DFB" w:rsidRDefault="009B7DFB" w:rsidP="009B7DFB"/>
    <w:p w:rsidR="009B7DFB" w:rsidRDefault="009B7DFB" w:rsidP="009B7DFB"/>
    <w:p w:rsidR="001553AF" w:rsidRDefault="001553AF"/>
    <w:sectPr w:rsidR="001553AF" w:rsidSect="00A143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A07E61"/>
    <w:multiLevelType w:val="hybridMultilevel"/>
    <w:tmpl w:val="2FA2B500"/>
    <w:lvl w:ilvl="0" w:tplc="3F96AB90">
      <w:start w:val="1"/>
      <w:numFmt w:val="decimal"/>
      <w:lvlText w:val="%1)"/>
      <w:lvlJc w:val="left"/>
      <w:pPr>
        <w:ind w:left="502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83DCB"/>
    <w:rsid w:val="000725E0"/>
    <w:rsid w:val="000A6E18"/>
    <w:rsid w:val="000A7BAE"/>
    <w:rsid w:val="001000DA"/>
    <w:rsid w:val="00121F65"/>
    <w:rsid w:val="001553AF"/>
    <w:rsid w:val="001A7ECD"/>
    <w:rsid w:val="001B71F4"/>
    <w:rsid w:val="001C5D57"/>
    <w:rsid w:val="00266EB8"/>
    <w:rsid w:val="002C25BB"/>
    <w:rsid w:val="0038603A"/>
    <w:rsid w:val="00411461"/>
    <w:rsid w:val="00445E28"/>
    <w:rsid w:val="00461010"/>
    <w:rsid w:val="00483DCB"/>
    <w:rsid w:val="004F22F6"/>
    <w:rsid w:val="00512A9C"/>
    <w:rsid w:val="00532953"/>
    <w:rsid w:val="005817D4"/>
    <w:rsid w:val="005950C8"/>
    <w:rsid w:val="00632E6F"/>
    <w:rsid w:val="00687297"/>
    <w:rsid w:val="006B080B"/>
    <w:rsid w:val="006C3149"/>
    <w:rsid w:val="006C461E"/>
    <w:rsid w:val="007944C2"/>
    <w:rsid w:val="007A6636"/>
    <w:rsid w:val="007B3EC2"/>
    <w:rsid w:val="008764AB"/>
    <w:rsid w:val="00893DCC"/>
    <w:rsid w:val="008B3185"/>
    <w:rsid w:val="00907442"/>
    <w:rsid w:val="009775BD"/>
    <w:rsid w:val="009A40DF"/>
    <w:rsid w:val="009B4FBE"/>
    <w:rsid w:val="009B7DFB"/>
    <w:rsid w:val="009D772D"/>
    <w:rsid w:val="009D7FE9"/>
    <w:rsid w:val="009F3928"/>
    <w:rsid w:val="00A1438F"/>
    <w:rsid w:val="00A4682E"/>
    <w:rsid w:val="00A87EA9"/>
    <w:rsid w:val="00BF7F19"/>
    <w:rsid w:val="00C15F09"/>
    <w:rsid w:val="00C411A7"/>
    <w:rsid w:val="00C66F12"/>
    <w:rsid w:val="00CA0252"/>
    <w:rsid w:val="00CC3993"/>
    <w:rsid w:val="00D14A02"/>
    <w:rsid w:val="00D5640F"/>
    <w:rsid w:val="00D8533F"/>
    <w:rsid w:val="00DB2292"/>
    <w:rsid w:val="00DC1D37"/>
    <w:rsid w:val="00E419E9"/>
    <w:rsid w:val="00E87A59"/>
    <w:rsid w:val="00ED472F"/>
    <w:rsid w:val="00ED767B"/>
    <w:rsid w:val="00EE434D"/>
    <w:rsid w:val="00EF38BC"/>
    <w:rsid w:val="00F059E7"/>
    <w:rsid w:val="00F31750"/>
    <w:rsid w:val="00F50F94"/>
    <w:rsid w:val="00F938FA"/>
    <w:rsid w:val="00FE2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7DF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7DF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A6E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A6E18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7DF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7DF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A6E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A6E18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795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1.xml"/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2.xml"/><Relationship Id="rId2" Type="http://schemas.openxmlformats.org/officeDocument/2006/relationships/package" Target="../embeddings/_____Microsoft_Excel2.xlsx"/><Relationship Id="rId1" Type="http://schemas.openxmlformats.org/officeDocument/2006/relationships/themeOverride" Target="../theme/themeOverrid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2174211481227332"/>
          <c:y val="0.1756511416226175"/>
          <c:w val="0.7514638876723837"/>
          <c:h val="0.45216974096900836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2024</c:v>
                </c:pt>
              </c:strCache>
            </c:strRef>
          </c:tx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E12F-411A-B68E-B8D6B26AA02D}"/>
                </c:ext>
              </c:extLst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E12F-411A-B68E-B8D6B26AA02D}"/>
                </c:ext>
              </c:extLst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E12F-411A-B68E-B8D6B26AA02D}"/>
                </c:ext>
              </c:extLst>
            </c:dLbl>
            <c:dLbl>
              <c:idx val="3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E12F-411A-B68E-B8D6B26AA02D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прием специалиста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4-E12F-411A-B68E-B8D6B26AA02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Октябре 2023</c:v>
                </c:pt>
              </c:strCache>
            </c:strRef>
          </c:tx>
          <c:invertIfNegative val="0"/>
          <c:dLbls>
            <c:dLbl>
              <c:idx val="2"/>
              <c:delete val="1"/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прием специалиста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E12F-411A-B68E-B8D6B26AA02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Сентябре 2024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прием специалиста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E12F-411A-B68E-B8D6B26AA02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73249152"/>
        <c:axId val="73250688"/>
        <c:axId val="0"/>
      </c:bar3DChart>
      <c:catAx>
        <c:axId val="7324915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73250688"/>
        <c:crosses val="autoZero"/>
        <c:auto val="1"/>
        <c:lblAlgn val="ctr"/>
        <c:lblOffset val="100"/>
        <c:noMultiLvlLbl val="0"/>
      </c:catAx>
      <c:valAx>
        <c:axId val="7325068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73249152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27841044952992938"/>
          <c:y val="0.84821932887842699"/>
          <c:w val="0.58475575969671201"/>
          <c:h val="0.15178071491063616"/>
        </c:manualLayout>
      </c:layout>
      <c:overlay val="0"/>
    </c:legend>
    <c:plotVisOnly val="1"/>
    <c:dispBlanksAs val="gap"/>
    <c:showDLblsOverMax val="0"/>
  </c:chart>
  <c:spPr>
    <a:noFill/>
    <a:ln>
      <a:solidFill>
        <a:schemeClr val="bg1"/>
      </a:solidFill>
    </a:ln>
  </c:spPr>
  <c:externalData r:id="rId2">
    <c:autoUpdate val="0"/>
  </c:externalData>
  <c:userShapes r:id="rId3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55232030545330435"/>
          <c:y val="2.1274575605284812E-2"/>
          <c:w val="0.42470381024353376"/>
          <c:h val="0.81314743726161065"/>
        </c:manualLayout>
      </c:layout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2024</c:v>
                </c:pt>
              </c:strCache>
            </c:strRef>
          </c:tx>
          <c:invertIfNegative val="0"/>
          <c:dLbls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0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9CA5-4CFE-8154-09DE52BBBA48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9CA5-4CFE-8154-09DE52BBBA48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2023</c:v>
                </c:pt>
              </c:strCache>
            </c:strRef>
          </c:tx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9CA5-4CFE-8154-09DE52BBBA48}"/>
                </c:ext>
              </c:extLst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9CA5-4CFE-8154-09DE52BBBA48}"/>
                </c:ext>
              </c:extLst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9CA5-4CFE-8154-09DE52BBBA48}"/>
                </c:ext>
              </c:extLst>
            </c:dLbl>
            <c:dLbl>
              <c:idx val="3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9CA5-4CFE-8154-09DE52BBBA48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CA5-4CFE-8154-09DE52BBBA48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Сентябрьт 2024</c:v>
                </c:pt>
              </c:strCache>
            </c:strRef>
          </c:tx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9CA5-4CFE-8154-09DE52BBBA48}"/>
                </c:ext>
              </c:extLst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9CA5-4CFE-8154-09DE52BBBA48}"/>
                </c:ext>
              </c:extLst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9CA5-4CFE-8154-09DE52BBBA48}"/>
                </c:ext>
              </c:extLst>
            </c:dLbl>
            <c:dLbl>
              <c:idx val="3"/>
              <c:layout>
                <c:manualLayout>
                  <c:x val="4.281738385785009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9CA5-4CFE-8154-09DE52BBBA48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9CA5-4CFE-8154-09DE52BBBA4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74214784"/>
        <c:axId val="74245248"/>
        <c:axId val="0"/>
      </c:bar3DChart>
      <c:catAx>
        <c:axId val="74214784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crossAx val="74245248"/>
        <c:crosses val="autoZero"/>
        <c:auto val="1"/>
        <c:lblAlgn val="ctr"/>
        <c:lblOffset val="100"/>
        <c:noMultiLvlLbl val="0"/>
      </c:catAx>
      <c:valAx>
        <c:axId val="74245248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7421478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29946832272170232"/>
          <c:y val="0.92772319900229849"/>
          <c:w val="0.69892560967801698"/>
          <c:h val="7.2276800997701424E-2"/>
        </c:manualLayout>
      </c:layout>
      <c:overlay val="0"/>
    </c:legend>
    <c:plotVisOnly val="1"/>
    <c:dispBlanksAs val="gap"/>
    <c:showDLblsOverMax val="0"/>
  </c:chart>
  <c:txPr>
    <a:bodyPr/>
    <a:lstStyle/>
    <a:p>
      <a:pPr>
        <a:defRPr>
          <a:solidFill>
            <a:sysClr val="windowText" lastClr="000000"/>
          </a:solidFill>
        </a:defRPr>
      </a:pPr>
      <a:endParaRPr lang="ru-RU"/>
    </a:p>
  </c:txPr>
  <c:externalData r:id="rId2">
    <c:autoUpdate val="0"/>
  </c:externalData>
  <c:userShapes r:id="rId3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0.23269</cdr:x>
      <cdr:y>0.02228</cdr:y>
    </cdr:from>
    <cdr:to>
      <cdr:x>0.89921</cdr:x>
      <cdr:y>0.32033</cdr:y>
    </cdr:to>
    <cdr:sp macro="" textlink="">
      <cdr:nvSpPr>
        <cdr:cNvPr id="2" name="Прямоугольник 1"/>
        <cdr:cNvSpPr/>
      </cdr:nvSpPr>
      <cdr:spPr>
        <a:xfrm xmlns:a="http://schemas.openxmlformats.org/drawingml/2006/main">
          <a:off x="1301750" y="81280"/>
          <a:ext cx="3728720" cy="108712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pPr algn="ctr"/>
          <a:r>
            <a:rPr lang="ru-RU" sz="1000">
              <a:solidFill>
                <a:schemeClr val="tx1"/>
              </a:solidFill>
            </a:rPr>
            <a:t>                      </a:t>
          </a:r>
          <a:r>
            <a:rPr lang="ru-RU" sz="1000" i="1">
              <a:solidFill>
                <a:schemeClr val="tx1"/>
              </a:solidFill>
            </a:rPr>
            <a:t>Структура и  количество</a:t>
          </a:r>
          <a:r>
            <a:rPr lang="ru-RU" sz="1000" i="1" baseline="0">
              <a:solidFill>
                <a:schemeClr val="tx1"/>
              </a:solidFill>
            </a:rPr>
            <a:t> обращений , поступивших         в адрес Главы администрации  </a:t>
          </a:r>
          <a:r>
            <a:rPr lang="ru-RU" sz="1000" i="1" baseline="0">
              <a:solidFill>
                <a:schemeClr val="tx1"/>
              </a:solidFill>
              <a:latin typeface="+mn-lt"/>
              <a:ea typeface="+mn-ea"/>
              <a:cs typeface="+mn-cs"/>
            </a:rPr>
            <a:t>Крутихинского</a:t>
          </a:r>
          <a:r>
            <a:rPr lang="ru-RU" sz="1000" i="1" baseline="0">
              <a:solidFill>
                <a:schemeClr val="tx1"/>
              </a:solidFill>
            </a:rPr>
            <a:t> сельсовета </a:t>
          </a:r>
          <a:r>
            <a:rPr lang="ru-RU" sz="1000" i="1" baseline="0">
              <a:solidFill>
                <a:schemeClr val="tx1"/>
              </a:solidFill>
              <a:latin typeface="+mn-lt"/>
              <a:ea typeface="+mn-ea"/>
              <a:cs typeface="+mn-cs"/>
            </a:rPr>
            <a:t>Кыштовского</a:t>
          </a:r>
          <a:r>
            <a:rPr lang="ru-RU" sz="1000" i="1" baseline="0">
              <a:solidFill>
                <a:schemeClr val="tx1"/>
              </a:solidFill>
            </a:rPr>
            <a:t> района Новосибирской области</a:t>
          </a:r>
          <a:endParaRPr lang="ru-RU" sz="1000" i="1">
            <a:solidFill>
              <a:schemeClr val="tx1"/>
            </a:solidFill>
          </a:endParaRPr>
        </a:p>
      </cdr:txBody>
    </cdr:sp>
  </cdr:relSizeAnchor>
  <cdr:relSizeAnchor xmlns:cdr="http://schemas.openxmlformats.org/drawingml/2006/chartDrawing">
    <cdr:from>
      <cdr:x>0.02928</cdr:x>
      <cdr:y>0.09749</cdr:y>
    </cdr:from>
    <cdr:to>
      <cdr:x>0.1437</cdr:x>
      <cdr:y>0.88579</cdr:y>
    </cdr:to>
    <cdr:sp macro="" textlink="">
      <cdr:nvSpPr>
        <cdr:cNvPr id="3" name="Прямоугольник 2"/>
        <cdr:cNvSpPr/>
      </cdr:nvSpPr>
      <cdr:spPr>
        <a:xfrm xmlns:a="http://schemas.openxmlformats.org/drawingml/2006/main">
          <a:off x="163830" y="355600"/>
          <a:ext cx="640080" cy="287528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ru-RU"/>
        </a:p>
      </cdr:txBody>
    </cdr:sp>
  </cdr:relSizeAnchor>
  <cdr:relSizeAnchor xmlns:cdr="http://schemas.openxmlformats.org/drawingml/2006/chartDrawing">
    <cdr:from>
      <cdr:x>0.19092</cdr:x>
      <cdr:y>0.14485</cdr:y>
    </cdr:from>
    <cdr:to>
      <cdr:x>0.25267</cdr:x>
      <cdr:y>0.59331</cdr:y>
    </cdr:to>
    <cdr:sp macro="" textlink="">
      <cdr:nvSpPr>
        <cdr:cNvPr id="4" name="Прямоугольник 3"/>
        <cdr:cNvSpPr/>
      </cdr:nvSpPr>
      <cdr:spPr>
        <a:xfrm xmlns:a="http://schemas.openxmlformats.org/drawingml/2006/main">
          <a:off x="1068070" y="528320"/>
          <a:ext cx="345440" cy="163576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 vert="vert270"/>
        <a:lstStyle xmlns:a="http://schemas.openxmlformats.org/drawingml/2006/main"/>
        <a:p xmlns:a="http://schemas.openxmlformats.org/drawingml/2006/main">
          <a:r>
            <a:rPr lang="ru-RU">
              <a:solidFill>
                <a:sysClr val="windowText" lastClr="000000"/>
              </a:solidFill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0.00815</cdr:x>
      <cdr:y>0</cdr:y>
    </cdr:from>
    <cdr:to>
      <cdr:x>0.97592</cdr:x>
      <cdr:y>0.13301</cdr:y>
    </cdr:to>
    <cdr:sp macro="" textlink="">
      <cdr:nvSpPr>
        <cdr:cNvPr id="2" name="Прямоугольник 1"/>
        <cdr:cNvSpPr/>
      </cdr:nvSpPr>
      <cdr:spPr>
        <a:xfrm xmlns:a="http://schemas.openxmlformats.org/drawingml/2006/main">
          <a:off x="49878" y="0"/>
          <a:ext cx="5920392" cy="41656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ru-RU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D1AACC-D172-4C15-8F14-98E9B4A585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570</TotalTime>
  <Pages>1</Pages>
  <Words>450</Words>
  <Characters>2567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Крутиха</cp:lastModifiedBy>
  <cp:revision>52</cp:revision>
  <cp:lastPrinted>2022-04-04T08:17:00Z</cp:lastPrinted>
  <dcterms:created xsi:type="dcterms:W3CDTF">2022-04-04T08:10:00Z</dcterms:created>
  <dcterms:modified xsi:type="dcterms:W3CDTF">2024-11-18T08:09:00Z</dcterms:modified>
</cp:coreProperties>
</file>