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CC6B28">
        <w:rPr>
          <w:b/>
          <w:sz w:val="44"/>
          <w:szCs w:val="44"/>
        </w:rPr>
        <w:t>10</w:t>
      </w:r>
    </w:p>
    <w:p w:rsidR="00E22990" w:rsidRDefault="00183650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21</w:t>
      </w:r>
      <w:r w:rsidR="00027D17">
        <w:rPr>
          <w:b/>
          <w:sz w:val="44"/>
          <w:szCs w:val="44"/>
        </w:rPr>
        <w:t>.0</w:t>
      </w:r>
      <w:r>
        <w:rPr>
          <w:b/>
          <w:sz w:val="44"/>
          <w:szCs w:val="44"/>
        </w:rPr>
        <w:t>4</w:t>
      </w:r>
      <w:r w:rsidR="00027D17">
        <w:rPr>
          <w:b/>
          <w:sz w:val="44"/>
          <w:szCs w:val="44"/>
        </w:rPr>
        <w:t>.2025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CC6B28">
        <w:rPr>
          <w:b/>
          <w:sz w:val="32"/>
          <w:szCs w:val="32"/>
        </w:rPr>
        <w:t>10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183650">
        <w:rPr>
          <w:b/>
          <w:sz w:val="32"/>
          <w:szCs w:val="32"/>
        </w:rPr>
        <w:t>21</w:t>
      </w:r>
      <w:r w:rsidR="005A2091">
        <w:rPr>
          <w:b/>
          <w:sz w:val="32"/>
          <w:szCs w:val="32"/>
        </w:rPr>
        <w:t>.</w:t>
      </w:r>
      <w:r w:rsidR="00027D17">
        <w:rPr>
          <w:b/>
          <w:sz w:val="32"/>
          <w:szCs w:val="32"/>
        </w:rPr>
        <w:t>0</w:t>
      </w:r>
      <w:r w:rsidR="00183650">
        <w:rPr>
          <w:b/>
          <w:sz w:val="32"/>
          <w:szCs w:val="32"/>
        </w:rPr>
        <w:t>4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027D17">
        <w:rPr>
          <w:b/>
          <w:sz w:val="32"/>
          <w:szCs w:val="32"/>
        </w:rPr>
        <w:t>5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183650" w:rsidRPr="00E20B96" w:rsidRDefault="00183650" w:rsidP="00183650">
      <w:pPr>
        <w:pStyle w:val="a7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 xml:space="preserve">Ответственность за </w:t>
      </w:r>
      <w:proofErr w:type="gramStart"/>
      <w:r w:rsidRPr="00E20B96">
        <w:rPr>
          <w:rFonts w:ascii="Arial" w:hAnsi="Arial" w:cs="Arial"/>
          <w:b/>
          <w:bCs/>
          <w:sz w:val="28"/>
          <w:szCs w:val="28"/>
        </w:rPr>
        <w:t>коррупционные</w:t>
      </w:r>
      <w:proofErr w:type="gramEnd"/>
    </w:p>
    <w:p w:rsidR="00183650" w:rsidRPr="00E20B96" w:rsidRDefault="00183650" w:rsidP="00183650">
      <w:pPr>
        <w:pStyle w:val="a7"/>
        <w:spacing w:before="0" w:beforeAutospacing="0" w:after="0" w:afterAutospacing="0" w:line="312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20B96">
        <w:rPr>
          <w:rFonts w:ascii="Arial" w:hAnsi="Arial" w:cs="Arial"/>
          <w:b/>
          <w:bCs/>
          <w:sz w:val="28"/>
          <w:szCs w:val="28"/>
        </w:rPr>
        <w:t>правонарушения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183650" w:rsidRPr="00E20B96" w:rsidRDefault="00183650" w:rsidP="00183650">
      <w:pPr>
        <w:ind w:firstLine="709"/>
        <w:jc w:val="both"/>
        <w:rPr>
          <w:sz w:val="28"/>
          <w:szCs w:val="28"/>
        </w:rPr>
      </w:pPr>
      <w:r w:rsidRPr="00E20B96"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p w:rsidR="0049354D" w:rsidRPr="00FC4A08" w:rsidRDefault="0049354D" w:rsidP="0049354D">
      <w:pPr>
        <w:rPr>
          <w:sz w:val="24"/>
          <w:szCs w:val="24"/>
        </w:rPr>
      </w:pPr>
    </w:p>
    <w:p w:rsidR="00D16368" w:rsidRPr="00FC4A08" w:rsidRDefault="00D16368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F21F11" w:rsidRPr="00FC4A08" w:rsidRDefault="00F21F11" w:rsidP="00E85712">
      <w:pPr>
        <w:jc w:val="both"/>
        <w:rPr>
          <w:sz w:val="24"/>
          <w:szCs w:val="24"/>
        </w:rPr>
      </w:pPr>
    </w:p>
    <w:p w:rsidR="00183650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ПРОКУРАТУРА ЗАЩИТИЛА ПРАВА НЕСОВЕРШЕННОЛЕТНИХ</w:t>
      </w:r>
    </w:p>
    <w:p w:rsidR="00183650" w:rsidRDefault="00183650" w:rsidP="00183650">
      <w:pPr>
        <w:ind w:firstLine="709"/>
        <w:jc w:val="both"/>
        <w:rPr>
          <w:sz w:val="28"/>
          <w:szCs w:val="28"/>
          <w:lang w:eastAsia="en-US"/>
        </w:rPr>
      </w:pPr>
    </w:p>
    <w:p w:rsidR="00183650" w:rsidRPr="004B66E8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183650" w:rsidRPr="004B66E8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183650" w:rsidRPr="004B66E8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 w:rsidRPr="004B66E8">
        <w:rPr>
          <w:sz w:val="28"/>
          <w:szCs w:val="28"/>
          <w:lang w:eastAsia="en-US"/>
        </w:rPr>
        <w:t xml:space="preserve">По результатам принятых прокуратурой района мер реагирования и.о. руководителя учреждения привлечен к дисциплинарной ответственности, усилен </w:t>
      </w:r>
      <w:proofErr w:type="gramStart"/>
      <w:r w:rsidRPr="004B66E8">
        <w:rPr>
          <w:sz w:val="28"/>
          <w:szCs w:val="28"/>
          <w:lang w:eastAsia="en-US"/>
        </w:rPr>
        <w:t>контроль за</w:t>
      </w:r>
      <w:proofErr w:type="gramEnd"/>
      <w:r w:rsidRPr="004B66E8">
        <w:rPr>
          <w:sz w:val="28"/>
          <w:szCs w:val="28"/>
          <w:lang w:eastAsia="en-US"/>
        </w:rPr>
        <w:t xml:space="preserve">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 </w:t>
      </w:r>
    </w:p>
    <w:p w:rsidR="00183650" w:rsidRDefault="00183650" w:rsidP="00183650"/>
    <w:p w:rsidR="00F21F11" w:rsidRPr="00FC4A08" w:rsidRDefault="00F21F11" w:rsidP="00E85712">
      <w:pPr>
        <w:jc w:val="both"/>
        <w:rPr>
          <w:sz w:val="24"/>
          <w:szCs w:val="24"/>
        </w:rPr>
      </w:pPr>
    </w:p>
    <w:p w:rsidR="002A46B0" w:rsidRPr="00FC4A08" w:rsidRDefault="002A46B0" w:rsidP="00E85712">
      <w:pPr>
        <w:jc w:val="both"/>
        <w:rPr>
          <w:sz w:val="24"/>
          <w:szCs w:val="24"/>
        </w:rPr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2A46B0" w:rsidRDefault="002A46B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1"/>
      </w:tblGrid>
      <w:tr w:rsidR="00183650" w:rsidTr="00E607F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650" w:rsidRDefault="00183650" w:rsidP="00183650">
            <w:pPr>
              <w:pStyle w:val="a7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183650" w:rsidRDefault="00183650" w:rsidP="00183650">
      <w:pPr>
        <w:pStyle w:val="a7"/>
        <w:spacing w:before="168" w:beforeAutospacing="0" w:after="0" w:afterAutospacing="0" w:line="288" w:lineRule="atLeast"/>
        <w:ind w:firstLine="709"/>
        <w:jc w:val="both"/>
      </w:pPr>
      <w:r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>
        <w:t>абз</w:t>
      </w:r>
      <w:proofErr w:type="spellEnd"/>
      <w:r>
        <w:t>. 2, 3 п. 1 ст. 65 СК РФ способы воспитания детей должны исключать жестокое обращение</w:t>
      </w:r>
      <w:r w:rsidRPr="00C83B93">
        <w:t xml:space="preserve"> </w:t>
      </w:r>
      <w:r>
        <w:t xml:space="preserve">с ними. </w:t>
      </w:r>
    </w:p>
    <w:p w:rsidR="00183650" w:rsidRDefault="00183650" w:rsidP="00183650">
      <w:pPr>
        <w:pStyle w:val="a7"/>
        <w:spacing w:before="0" w:beforeAutospacing="0" w:after="0" w:afterAutospacing="0" w:line="288" w:lineRule="atLeast"/>
        <w:ind w:firstLine="709"/>
        <w:jc w:val="both"/>
      </w:pPr>
      <w: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183650" w:rsidRDefault="00183650" w:rsidP="00183650">
      <w:pPr>
        <w:pStyle w:val="a7"/>
        <w:spacing w:before="0" w:beforeAutospacing="0" w:after="0" w:afterAutospacing="0" w:line="288" w:lineRule="atLeast"/>
        <w:ind w:firstLine="709"/>
        <w:jc w:val="both"/>
      </w:pPr>
      <w: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183650" w:rsidRDefault="00183650" w:rsidP="00183650">
      <w:pPr>
        <w:pStyle w:val="a7"/>
        <w:spacing w:before="0" w:beforeAutospacing="0" w:after="0" w:afterAutospacing="0" w:line="288" w:lineRule="atLeast"/>
        <w:ind w:firstLine="709"/>
        <w:jc w:val="both"/>
      </w:pPr>
      <w: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</w:t>
      </w:r>
      <w:proofErr w:type="gramStart"/>
      <w:r>
        <w:t>ч</w:t>
      </w:r>
      <w:proofErr w:type="gramEnd"/>
      <w:r>
        <w:t xml:space="preserve">. 2 ст. 6.10 КоАП РФ; ч. 2 - 4 ст. 150, ч. 2, 3 ст. 151 УК РФ). </w:t>
      </w:r>
    </w:p>
    <w:p w:rsidR="00183650" w:rsidRDefault="00183650" w:rsidP="00183650">
      <w:pPr>
        <w:pStyle w:val="a7"/>
        <w:spacing w:before="0" w:beforeAutospacing="0" w:after="0" w:afterAutospacing="0" w:line="288" w:lineRule="atLeast"/>
        <w:ind w:firstLine="709"/>
        <w:jc w:val="both"/>
      </w:pPr>
      <w:proofErr w:type="gramStart"/>
      <w: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  <w:proofErr w:type="gramEnd"/>
    </w:p>
    <w:p w:rsidR="00183650" w:rsidRDefault="00183650" w:rsidP="00183650"/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18365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РЕЗУЛЬТАТАХ ПРОВЕРОК В СФЕРЕ ЗДРАВООХРАНЕНИЯ</w:t>
      </w:r>
    </w:p>
    <w:p w:rsidR="00183650" w:rsidRDefault="00183650" w:rsidP="00183650">
      <w:pPr>
        <w:ind w:firstLine="709"/>
        <w:jc w:val="both"/>
        <w:rPr>
          <w:sz w:val="28"/>
          <w:szCs w:val="28"/>
          <w:lang w:eastAsia="en-US"/>
        </w:rPr>
      </w:pPr>
    </w:p>
    <w:p w:rsidR="00183650" w:rsidRPr="003D6B7B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 xml:space="preserve">Прокуратурой Кыштовского района совместно со специалистом ТО </w:t>
      </w:r>
      <w:proofErr w:type="spellStart"/>
      <w:r w:rsidRPr="003D6B7B">
        <w:rPr>
          <w:sz w:val="28"/>
          <w:szCs w:val="28"/>
          <w:lang w:eastAsia="en-US"/>
        </w:rPr>
        <w:t>Росздравнадзора</w:t>
      </w:r>
      <w:proofErr w:type="spellEnd"/>
      <w:r w:rsidRPr="003D6B7B">
        <w:rPr>
          <w:sz w:val="28"/>
          <w:szCs w:val="28"/>
          <w:lang w:eastAsia="en-US"/>
        </w:rPr>
        <w:t xml:space="preserve"> по Новосибирской области проведена проверка исполнения ГБУЗ НСО Кыштовская ЦРБ требований законодательства в сфере охраны здоровья.</w:t>
      </w:r>
    </w:p>
    <w:p w:rsidR="00183650" w:rsidRPr="003D6B7B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</w:t>
      </w:r>
      <w:r w:rsidRPr="003D6B7B">
        <w:rPr>
          <w:sz w:val="28"/>
          <w:szCs w:val="28"/>
          <w:lang w:eastAsia="en-US"/>
        </w:rPr>
        <w:t xml:space="preserve">становлено, что ГБУЗ НСО Кыштовская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нарушением  </w:t>
      </w:r>
      <w:proofErr w:type="gramStart"/>
      <w:r w:rsidRPr="003D6B7B">
        <w:rPr>
          <w:sz w:val="28"/>
          <w:szCs w:val="28"/>
          <w:lang w:eastAsia="en-US"/>
        </w:rPr>
        <w:t>ч</w:t>
      </w:r>
      <w:proofErr w:type="gramEnd"/>
      <w:r w:rsidRPr="003D6B7B">
        <w:rPr>
          <w:sz w:val="28"/>
          <w:szCs w:val="28"/>
          <w:lang w:eastAsia="en-US"/>
        </w:rPr>
        <w:t>. 7 ст. 67 Федерального закона от 12.04.2010 № 61-ФЗ «Об обращении лекарственных средств».</w:t>
      </w:r>
    </w:p>
    <w:p w:rsidR="00183650" w:rsidRPr="003D6B7B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 w:rsidRPr="003D6B7B">
        <w:rPr>
          <w:sz w:val="28"/>
          <w:szCs w:val="28"/>
          <w:lang w:eastAsia="en-US"/>
        </w:rPr>
        <w:t xml:space="preserve">По результатам проверки главному врачу ГБУЗ НСО Кыштовская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</w:t>
      </w:r>
      <w:proofErr w:type="gramStart"/>
      <w:r w:rsidRPr="003D6B7B">
        <w:rPr>
          <w:sz w:val="28"/>
          <w:szCs w:val="28"/>
          <w:lang w:eastAsia="en-US"/>
        </w:rPr>
        <w:t>ч</w:t>
      </w:r>
      <w:proofErr w:type="gramEnd"/>
      <w:r w:rsidRPr="003D6B7B">
        <w:rPr>
          <w:sz w:val="28"/>
          <w:szCs w:val="28"/>
          <w:lang w:eastAsia="en-US"/>
        </w:rPr>
        <w:t>. 2 ст. 6.34 КоАП РФ.</w:t>
      </w:r>
    </w:p>
    <w:p w:rsidR="00183650" w:rsidRPr="004B66E8" w:rsidRDefault="00183650" w:rsidP="0018365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Аналогичные нарушения выявлены у</w:t>
      </w:r>
      <w:r w:rsidRPr="003D6B7B">
        <w:rPr>
          <w:sz w:val="28"/>
          <w:szCs w:val="28"/>
          <w:lang w:eastAsia="en-US"/>
        </w:rPr>
        <w:t xml:space="preserve"> ИП Соломахин</w:t>
      </w:r>
      <w:r>
        <w:rPr>
          <w:sz w:val="28"/>
          <w:szCs w:val="28"/>
          <w:lang w:eastAsia="en-US"/>
        </w:rPr>
        <w:t>ой</w:t>
      </w:r>
      <w:r w:rsidRPr="003D6B7B">
        <w:rPr>
          <w:sz w:val="28"/>
          <w:szCs w:val="28"/>
          <w:lang w:eastAsia="en-US"/>
        </w:rPr>
        <w:t xml:space="preserve"> Ю.А.</w:t>
      </w:r>
      <w:r>
        <w:rPr>
          <w:sz w:val="28"/>
          <w:szCs w:val="28"/>
          <w:lang w:eastAsia="en-US"/>
        </w:rPr>
        <w:t>,</w:t>
      </w:r>
      <w:r w:rsidRPr="003D6B7B">
        <w:rPr>
          <w:sz w:val="28"/>
          <w:szCs w:val="28"/>
          <w:lang w:eastAsia="en-US"/>
        </w:rPr>
        <w:t xml:space="preserve"> внесено представление, которое рассмотрено, нарушения устранены.</w:t>
      </w:r>
      <w:r w:rsidRPr="004B66E8">
        <w:rPr>
          <w:sz w:val="28"/>
          <w:szCs w:val="28"/>
          <w:lang w:eastAsia="en-US"/>
        </w:rPr>
        <w:t xml:space="preserve"> </w:t>
      </w:r>
    </w:p>
    <w:p w:rsidR="00183650" w:rsidRDefault="00183650" w:rsidP="00183650"/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Pr="00E60391" w:rsidRDefault="00183650" w:rsidP="00183650">
      <w:pPr>
        <w:shd w:val="clear" w:color="auto" w:fill="FFFFFF"/>
        <w:ind w:firstLine="709"/>
        <w:jc w:val="center"/>
        <w:rPr>
          <w:b/>
          <w:color w:val="454545"/>
          <w:sz w:val="28"/>
          <w:szCs w:val="28"/>
          <w:lang w:eastAsia="ru-RU"/>
        </w:rPr>
      </w:pPr>
      <w:r w:rsidRPr="00E60391">
        <w:rPr>
          <w:b/>
          <w:color w:val="454545"/>
          <w:sz w:val="28"/>
          <w:szCs w:val="28"/>
          <w:lang w:eastAsia="ru-RU"/>
        </w:rPr>
        <w:t>СХЕМЫ ТЕЛЕФОННЫХ МОШЕННИЧЕСТВ</w:t>
      </w:r>
    </w:p>
    <w:p w:rsidR="00183650" w:rsidRDefault="00183650" w:rsidP="00183650">
      <w:pPr>
        <w:shd w:val="clear" w:color="auto" w:fill="FFFFFF"/>
        <w:ind w:firstLine="709"/>
        <w:jc w:val="center"/>
        <w:rPr>
          <w:color w:val="454545"/>
          <w:sz w:val="28"/>
          <w:szCs w:val="28"/>
          <w:lang w:eastAsia="ru-RU"/>
        </w:rPr>
      </w:pP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  <w:r>
        <w:rPr>
          <w:color w:val="454545"/>
          <w:sz w:val="28"/>
          <w:szCs w:val="28"/>
          <w:lang w:eastAsia="ru-RU"/>
        </w:rPr>
        <w:t xml:space="preserve">Наиболее распространенными </w:t>
      </w:r>
      <w:r w:rsidRPr="00E60391">
        <w:rPr>
          <w:color w:val="454545"/>
          <w:sz w:val="28"/>
          <w:szCs w:val="28"/>
          <w:lang w:eastAsia="ru-RU"/>
        </w:rPr>
        <w:t>схемами телефонн</w:t>
      </w:r>
      <w:r>
        <w:rPr>
          <w:color w:val="454545"/>
          <w:sz w:val="28"/>
          <w:szCs w:val="28"/>
          <w:lang w:eastAsia="ru-RU"/>
        </w:rPr>
        <w:t>ых</w:t>
      </w:r>
      <w:r w:rsidRPr="00E60391">
        <w:rPr>
          <w:color w:val="454545"/>
          <w:sz w:val="28"/>
          <w:szCs w:val="28"/>
          <w:lang w:eastAsia="ru-RU"/>
        </w:rPr>
        <w:t xml:space="preserve"> мошенничеств в </w:t>
      </w:r>
      <w:r>
        <w:rPr>
          <w:color w:val="454545"/>
          <w:sz w:val="28"/>
          <w:szCs w:val="28"/>
          <w:lang w:eastAsia="ru-RU"/>
        </w:rPr>
        <w:t>2025 году</w:t>
      </w:r>
      <w:r w:rsidRPr="00E60391">
        <w:rPr>
          <w:color w:val="454545"/>
          <w:sz w:val="28"/>
          <w:szCs w:val="28"/>
          <w:lang w:eastAsia="ru-RU"/>
        </w:rPr>
        <w:t xml:space="preserve"> стали мнимая "замена" ключей</w:t>
      </w:r>
      <w:r>
        <w:rPr>
          <w:color w:val="454545"/>
          <w:sz w:val="28"/>
          <w:szCs w:val="28"/>
          <w:lang w:eastAsia="ru-RU"/>
        </w:rPr>
        <w:t xml:space="preserve"> от </w:t>
      </w:r>
      <w:proofErr w:type="spellStart"/>
      <w:r>
        <w:rPr>
          <w:color w:val="454545"/>
          <w:sz w:val="28"/>
          <w:szCs w:val="28"/>
          <w:lang w:eastAsia="ru-RU"/>
        </w:rPr>
        <w:t>домофона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, а также </w:t>
      </w:r>
      <w:r>
        <w:rPr>
          <w:color w:val="454545"/>
          <w:sz w:val="28"/>
          <w:szCs w:val="28"/>
          <w:lang w:eastAsia="ru-RU"/>
        </w:rPr>
        <w:t xml:space="preserve">липовые </w:t>
      </w:r>
      <w:r w:rsidRPr="00E60391">
        <w:rPr>
          <w:color w:val="454545"/>
          <w:sz w:val="28"/>
          <w:szCs w:val="28"/>
          <w:lang w:eastAsia="ru-RU"/>
        </w:rPr>
        <w:t>звонки якобы от сотрудников</w:t>
      </w:r>
      <w:r>
        <w:rPr>
          <w:color w:val="454545"/>
          <w:sz w:val="28"/>
          <w:szCs w:val="28"/>
          <w:lang w:eastAsia="ru-RU"/>
        </w:rPr>
        <w:t xml:space="preserve"> образовательных учреждений</w:t>
      </w:r>
      <w:r w:rsidRPr="00E60391">
        <w:rPr>
          <w:color w:val="454545"/>
          <w:sz w:val="28"/>
          <w:szCs w:val="28"/>
          <w:lang w:eastAsia="ru-RU"/>
        </w:rPr>
        <w:t xml:space="preserve"> </w:t>
      </w:r>
      <w:r>
        <w:rPr>
          <w:color w:val="454545"/>
          <w:sz w:val="28"/>
          <w:szCs w:val="28"/>
          <w:lang w:eastAsia="ru-RU"/>
        </w:rPr>
        <w:t>(</w:t>
      </w:r>
      <w:r w:rsidRPr="00E60391">
        <w:rPr>
          <w:color w:val="454545"/>
          <w:sz w:val="28"/>
          <w:szCs w:val="28"/>
          <w:lang w:eastAsia="ru-RU"/>
        </w:rPr>
        <w:t>школ</w:t>
      </w:r>
      <w:r>
        <w:rPr>
          <w:color w:val="454545"/>
          <w:sz w:val="28"/>
          <w:szCs w:val="28"/>
          <w:lang w:eastAsia="ru-RU"/>
        </w:rPr>
        <w:t>, садиков)</w:t>
      </w:r>
      <w:r w:rsidRPr="00E60391">
        <w:rPr>
          <w:color w:val="454545"/>
          <w:sz w:val="28"/>
          <w:szCs w:val="28"/>
          <w:lang w:eastAsia="ru-RU"/>
        </w:rPr>
        <w:t xml:space="preserve"> и от имени </w:t>
      </w:r>
      <w:r>
        <w:rPr>
          <w:color w:val="454545"/>
          <w:sz w:val="28"/>
          <w:szCs w:val="28"/>
          <w:lang w:eastAsia="ru-RU"/>
        </w:rPr>
        <w:t>«</w:t>
      </w:r>
      <w:r w:rsidRPr="00E60391">
        <w:rPr>
          <w:color w:val="454545"/>
          <w:sz w:val="28"/>
          <w:szCs w:val="28"/>
          <w:lang w:eastAsia="ru-RU"/>
        </w:rPr>
        <w:t>Почты России</w:t>
      </w:r>
      <w:r>
        <w:rPr>
          <w:color w:val="454545"/>
          <w:sz w:val="28"/>
          <w:szCs w:val="28"/>
          <w:lang w:eastAsia="ru-RU"/>
        </w:rPr>
        <w:t>».</w:t>
      </w: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  <w:r>
        <w:rPr>
          <w:color w:val="454545"/>
          <w:sz w:val="28"/>
          <w:szCs w:val="28"/>
          <w:lang w:eastAsia="ru-RU"/>
        </w:rPr>
        <w:t>Так, з</w:t>
      </w:r>
      <w:r w:rsidRPr="00E60391">
        <w:rPr>
          <w:color w:val="454545"/>
          <w:sz w:val="28"/>
          <w:szCs w:val="28"/>
          <w:lang w:eastAsia="ru-RU"/>
        </w:rPr>
        <w:t xml:space="preserve">лоумышленники </w:t>
      </w:r>
      <w:r w:rsidRPr="00E60391">
        <w:rPr>
          <w:b/>
          <w:color w:val="454545"/>
          <w:sz w:val="28"/>
          <w:szCs w:val="28"/>
          <w:lang w:eastAsia="ru-RU"/>
        </w:rPr>
        <w:t>представляются сотрудниками, проводящими замену оборудования в подъезде</w:t>
      </w:r>
      <w:r w:rsidRPr="00E60391">
        <w:rPr>
          <w:color w:val="454545"/>
          <w:sz w:val="28"/>
          <w:szCs w:val="28"/>
          <w:lang w:eastAsia="ru-RU"/>
        </w:rPr>
        <w:t xml:space="preserve">, и спрашивают, сколько ключей </w:t>
      </w:r>
      <w:r>
        <w:rPr>
          <w:color w:val="454545"/>
          <w:sz w:val="28"/>
          <w:szCs w:val="28"/>
          <w:lang w:eastAsia="ru-RU"/>
        </w:rPr>
        <w:t>требуется</w:t>
      </w:r>
      <w:r w:rsidRPr="00E60391">
        <w:rPr>
          <w:color w:val="454545"/>
          <w:sz w:val="28"/>
          <w:szCs w:val="28"/>
          <w:lang w:eastAsia="ru-RU"/>
        </w:rPr>
        <w:t xml:space="preserve"> </w:t>
      </w:r>
      <w:r>
        <w:rPr>
          <w:color w:val="454545"/>
          <w:sz w:val="28"/>
          <w:szCs w:val="28"/>
          <w:lang w:eastAsia="ru-RU"/>
        </w:rPr>
        <w:t>жителям дома</w:t>
      </w:r>
      <w:r w:rsidRPr="00E60391">
        <w:rPr>
          <w:color w:val="454545"/>
          <w:sz w:val="28"/>
          <w:szCs w:val="28"/>
          <w:lang w:eastAsia="ru-RU"/>
        </w:rPr>
        <w:t xml:space="preserve">. Когда </w:t>
      </w:r>
      <w:r>
        <w:rPr>
          <w:color w:val="454545"/>
          <w:sz w:val="28"/>
          <w:szCs w:val="28"/>
          <w:lang w:eastAsia="ru-RU"/>
        </w:rPr>
        <w:t>человек (</w:t>
      </w:r>
      <w:r w:rsidRPr="00E60391">
        <w:rPr>
          <w:color w:val="454545"/>
          <w:sz w:val="28"/>
          <w:szCs w:val="28"/>
          <w:lang w:eastAsia="ru-RU"/>
        </w:rPr>
        <w:t>жертва</w:t>
      </w:r>
      <w:r>
        <w:rPr>
          <w:color w:val="454545"/>
          <w:sz w:val="28"/>
          <w:szCs w:val="28"/>
          <w:lang w:eastAsia="ru-RU"/>
        </w:rPr>
        <w:t>)</w:t>
      </w:r>
      <w:r w:rsidRPr="00E60391">
        <w:rPr>
          <w:color w:val="454545"/>
          <w:sz w:val="28"/>
          <w:szCs w:val="28"/>
          <w:lang w:eastAsia="ru-RU"/>
        </w:rPr>
        <w:t xml:space="preserve"> соглашается, мошенники сообщают, что </w:t>
      </w:r>
      <w:r>
        <w:rPr>
          <w:color w:val="454545"/>
          <w:sz w:val="28"/>
          <w:szCs w:val="28"/>
          <w:lang w:eastAsia="ru-RU"/>
        </w:rPr>
        <w:t>сейчас</w:t>
      </w:r>
      <w:r w:rsidRPr="00E60391">
        <w:rPr>
          <w:color w:val="454545"/>
          <w:sz w:val="28"/>
          <w:szCs w:val="28"/>
          <w:lang w:eastAsia="ru-RU"/>
        </w:rPr>
        <w:t xml:space="preserve"> придет </w:t>
      </w:r>
      <w:proofErr w:type="spellStart"/>
      <w:r w:rsidRPr="00E60391">
        <w:rPr>
          <w:color w:val="454545"/>
          <w:sz w:val="28"/>
          <w:szCs w:val="28"/>
          <w:lang w:eastAsia="ru-RU"/>
        </w:rPr>
        <w:t>смс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 с кодом для входа в подъезд, и просят назвать этот код якобы для внесения в базу. Особенно опасно, так как звонки часто совпадают с реальной заменой </w:t>
      </w:r>
      <w:proofErr w:type="spellStart"/>
      <w:r w:rsidRPr="00E60391">
        <w:rPr>
          <w:color w:val="454545"/>
          <w:sz w:val="28"/>
          <w:szCs w:val="28"/>
          <w:lang w:eastAsia="ru-RU"/>
        </w:rPr>
        <w:t>домофона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 в доме.</w:t>
      </w: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  <w:r w:rsidRPr="00E60391">
        <w:rPr>
          <w:color w:val="454545"/>
          <w:sz w:val="28"/>
          <w:szCs w:val="28"/>
          <w:lang w:eastAsia="ru-RU"/>
        </w:rPr>
        <w:t xml:space="preserve">Второй не менее популярной схемой стали звонки родителям или школьникам </w:t>
      </w:r>
      <w:r w:rsidRPr="00E60391">
        <w:rPr>
          <w:b/>
          <w:color w:val="454545"/>
          <w:sz w:val="28"/>
          <w:szCs w:val="28"/>
          <w:lang w:eastAsia="ru-RU"/>
        </w:rPr>
        <w:t>от имени работников учебного заведения</w:t>
      </w:r>
      <w:r w:rsidRPr="00E60391">
        <w:rPr>
          <w:color w:val="454545"/>
          <w:sz w:val="28"/>
          <w:szCs w:val="28"/>
          <w:lang w:eastAsia="ru-RU"/>
        </w:rPr>
        <w:t xml:space="preserve">. Мошенники говорят об электронном дневнике, успеваемости ребенка, одновременно пытаясь войти в </w:t>
      </w:r>
      <w:proofErr w:type="spellStart"/>
      <w:r w:rsidRPr="00E60391">
        <w:rPr>
          <w:color w:val="454545"/>
          <w:sz w:val="28"/>
          <w:szCs w:val="28"/>
          <w:lang w:eastAsia="ru-RU"/>
        </w:rPr>
        <w:t>аккаунт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 жертвы на </w:t>
      </w:r>
      <w:proofErr w:type="spellStart"/>
      <w:r w:rsidRPr="00E60391">
        <w:rPr>
          <w:color w:val="454545"/>
          <w:sz w:val="28"/>
          <w:szCs w:val="28"/>
          <w:lang w:eastAsia="ru-RU"/>
        </w:rPr>
        <w:t>госуслугах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. Под предлогом "обновления системы" они просят сообщить </w:t>
      </w:r>
      <w:proofErr w:type="spellStart"/>
      <w:r w:rsidRPr="00E60391">
        <w:rPr>
          <w:color w:val="454545"/>
          <w:sz w:val="28"/>
          <w:szCs w:val="28"/>
          <w:lang w:eastAsia="ru-RU"/>
        </w:rPr>
        <w:t>смс-код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, который приходит от </w:t>
      </w:r>
      <w:proofErr w:type="spellStart"/>
      <w:r w:rsidRPr="00E60391">
        <w:rPr>
          <w:color w:val="454545"/>
          <w:sz w:val="28"/>
          <w:szCs w:val="28"/>
          <w:lang w:eastAsia="ru-RU"/>
        </w:rPr>
        <w:t>госуслуг</w:t>
      </w:r>
      <w:proofErr w:type="spellEnd"/>
      <w:r w:rsidRPr="00E60391">
        <w:rPr>
          <w:color w:val="454545"/>
          <w:sz w:val="28"/>
          <w:szCs w:val="28"/>
          <w:lang w:eastAsia="ru-RU"/>
        </w:rPr>
        <w:t>, и таким образом получают доступ к личному кабинету.</w:t>
      </w:r>
    </w:p>
    <w:p w:rsidR="00183650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  <w:r w:rsidRPr="00E60391">
        <w:rPr>
          <w:color w:val="454545"/>
          <w:sz w:val="28"/>
          <w:szCs w:val="28"/>
          <w:lang w:eastAsia="ru-RU"/>
        </w:rPr>
        <w:t xml:space="preserve">Еще одной опасной схемой стали ложные звонки </w:t>
      </w:r>
      <w:r w:rsidRPr="00E60391">
        <w:rPr>
          <w:b/>
          <w:color w:val="454545"/>
          <w:sz w:val="28"/>
          <w:szCs w:val="28"/>
          <w:lang w:eastAsia="ru-RU"/>
        </w:rPr>
        <w:t>от имени "Почты России"</w:t>
      </w:r>
      <w:r w:rsidRPr="00E60391">
        <w:rPr>
          <w:color w:val="454545"/>
          <w:sz w:val="28"/>
          <w:szCs w:val="28"/>
          <w:lang w:eastAsia="ru-RU"/>
        </w:rPr>
        <w:t xml:space="preserve">. </w:t>
      </w:r>
      <w:r>
        <w:rPr>
          <w:color w:val="454545"/>
          <w:sz w:val="28"/>
          <w:szCs w:val="28"/>
          <w:lang w:eastAsia="ru-RU"/>
        </w:rPr>
        <w:t>П</w:t>
      </w:r>
      <w:r w:rsidRPr="00E60391">
        <w:rPr>
          <w:color w:val="454545"/>
          <w:sz w:val="28"/>
          <w:szCs w:val="28"/>
          <w:lang w:eastAsia="ru-RU"/>
        </w:rPr>
        <w:t xml:space="preserve">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</w:t>
      </w:r>
      <w:proofErr w:type="spellStart"/>
      <w:r w:rsidRPr="00E60391">
        <w:rPr>
          <w:color w:val="454545"/>
          <w:sz w:val="28"/>
          <w:szCs w:val="28"/>
          <w:lang w:eastAsia="ru-RU"/>
        </w:rPr>
        <w:t>аккаунту</w:t>
      </w:r>
      <w:proofErr w:type="spellEnd"/>
      <w:r w:rsidRPr="00E60391">
        <w:rPr>
          <w:color w:val="454545"/>
          <w:sz w:val="28"/>
          <w:szCs w:val="28"/>
          <w:lang w:eastAsia="ru-RU"/>
        </w:rPr>
        <w:t xml:space="preserve"> на </w:t>
      </w:r>
      <w:proofErr w:type="spellStart"/>
      <w:r w:rsidRPr="00E60391">
        <w:rPr>
          <w:color w:val="454545"/>
          <w:sz w:val="28"/>
          <w:szCs w:val="28"/>
          <w:lang w:eastAsia="ru-RU"/>
        </w:rPr>
        <w:t>госуслугах</w:t>
      </w:r>
      <w:proofErr w:type="spellEnd"/>
      <w:r w:rsidRPr="00E60391">
        <w:rPr>
          <w:color w:val="454545"/>
          <w:sz w:val="28"/>
          <w:szCs w:val="28"/>
          <w:lang w:eastAsia="ru-RU"/>
        </w:rPr>
        <w:t>.</w:t>
      </w: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  <w:r>
        <w:rPr>
          <w:color w:val="454545"/>
          <w:sz w:val="28"/>
          <w:szCs w:val="28"/>
          <w:lang w:eastAsia="ru-RU"/>
        </w:rPr>
        <w:t>Граждане, просим Вас быть бдительными и не поддаваться уловка мошенников!!!!!!</w:t>
      </w: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83650" w:rsidRPr="00E60391" w:rsidRDefault="00183650" w:rsidP="00183650">
      <w:pPr>
        <w:shd w:val="clear" w:color="auto" w:fill="FFFFFF"/>
        <w:ind w:firstLine="709"/>
        <w:jc w:val="both"/>
        <w:rPr>
          <w:color w:val="454545"/>
          <w:sz w:val="28"/>
          <w:szCs w:val="28"/>
          <w:lang w:eastAsia="ru-RU"/>
        </w:rPr>
      </w:pPr>
    </w:p>
    <w:p w:rsidR="00183650" w:rsidRPr="00E60391" w:rsidRDefault="00183650" w:rsidP="00183650">
      <w:pPr>
        <w:ind w:firstLine="709"/>
        <w:jc w:val="both"/>
        <w:rPr>
          <w:sz w:val="28"/>
          <w:szCs w:val="28"/>
        </w:rPr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183650" w:rsidRDefault="00183650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183650">
        <w:t xml:space="preserve">    21</w:t>
      </w:r>
      <w:r w:rsidR="002C77BE">
        <w:t xml:space="preserve"> </w:t>
      </w:r>
      <w:r w:rsidR="00183650">
        <w:t>апреля</w:t>
      </w:r>
      <w:r w:rsidR="00031793">
        <w:t xml:space="preserve"> </w:t>
      </w:r>
      <w:r w:rsidR="00027D17">
        <w:t xml:space="preserve"> 2025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27D17"/>
    <w:rsid w:val="00031793"/>
    <w:rsid w:val="00050AAD"/>
    <w:rsid w:val="00055D46"/>
    <w:rsid w:val="00070F2B"/>
    <w:rsid w:val="0007799E"/>
    <w:rsid w:val="00083193"/>
    <w:rsid w:val="00096129"/>
    <w:rsid w:val="000A6582"/>
    <w:rsid w:val="000C65C5"/>
    <w:rsid w:val="000F4531"/>
    <w:rsid w:val="00104C1D"/>
    <w:rsid w:val="00105954"/>
    <w:rsid w:val="001117EC"/>
    <w:rsid w:val="001377F4"/>
    <w:rsid w:val="00183650"/>
    <w:rsid w:val="001B1E76"/>
    <w:rsid w:val="001B5E45"/>
    <w:rsid w:val="001D2E4C"/>
    <w:rsid w:val="001D41C0"/>
    <w:rsid w:val="001F1133"/>
    <w:rsid w:val="00217A95"/>
    <w:rsid w:val="00231D17"/>
    <w:rsid w:val="00264D21"/>
    <w:rsid w:val="002A46B0"/>
    <w:rsid w:val="002C77BE"/>
    <w:rsid w:val="00314D04"/>
    <w:rsid w:val="00314D5E"/>
    <w:rsid w:val="00347B0A"/>
    <w:rsid w:val="00357E2E"/>
    <w:rsid w:val="003A2082"/>
    <w:rsid w:val="003B2DFA"/>
    <w:rsid w:val="003C5139"/>
    <w:rsid w:val="003C6BBA"/>
    <w:rsid w:val="003C70D8"/>
    <w:rsid w:val="003D38CA"/>
    <w:rsid w:val="00436611"/>
    <w:rsid w:val="0044143E"/>
    <w:rsid w:val="004432A6"/>
    <w:rsid w:val="0049354D"/>
    <w:rsid w:val="004A0C27"/>
    <w:rsid w:val="004A41A8"/>
    <w:rsid w:val="004B4428"/>
    <w:rsid w:val="00511573"/>
    <w:rsid w:val="00531591"/>
    <w:rsid w:val="005527A3"/>
    <w:rsid w:val="0055776E"/>
    <w:rsid w:val="005633DD"/>
    <w:rsid w:val="005704BF"/>
    <w:rsid w:val="00575551"/>
    <w:rsid w:val="00585045"/>
    <w:rsid w:val="0058797A"/>
    <w:rsid w:val="005A2091"/>
    <w:rsid w:val="005B60CF"/>
    <w:rsid w:val="005D30DD"/>
    <w:rsid w:val="005F1367"/>
    <w:rsid w:val="00602D39"/>
    <w:rsid w:val="00630364"/>
    <w:rsid w:val="00746D26"/>
    <w:rsid w:val="00775E2B"/>
    <w:rsid w:val="00787FEC"/>
    <w:rsid w:val="00793908"/>
    <w:rsid w:val="007D2479"/>
    <w:rsid w:val="007E6F00"/>
    <w:rsid w:val="007F3FDD"/>
    <w:rsid w:val="00802902"/>
    <w:rsid w:val="00820199"/>
    <w:rsid w:val="008205F4"/>
    <w:rsid w:val="0082183A"/>
    <w:rsid w:val="00825F10"/>
    <w:rsid w:val="00865F27"/>
    <w:rsid w:val="008A2298"/>
    <w:rsid w:val="008A28B0"/>
    <w:rsid w:val="008A4502"/>
    <w:rsid w:val="008B5749"/>
    <w:rsid w:val="008D3473"/>
    <w:rsid w:val="008F645C"/>
    <w:rsid w:val="00905289"/>
    <w:rsid w:val="00953116"/>
    <w:rsid w:val="00965097"/>
    <w:rsid w:val="00965DCB"/>
    <w:rsid w:val="009C0ECD"/>
    <w:rsid w:val="009C3DB0"/>
    <w:rsid w:val="009D76E2"/>
    <w:rsid w:val="009E7E95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20C88"/>
    <w:rsid w:val="00C24EAC"/>
    <w:rsid w:val="00C2783D"/>
    <w:rsid w:val="00C3653E"/>
    <w:rsid w:val="00C5414F"/>
    <w:rsid w:val="00C70656"/>
    <w:rsid w:val="00C77C57"/>
    <w:rsid w:val="00C955A4"/>
    <w:rsid w:val="00CC6B28"/>
    <w:rsid w:val="00CE1339"/>
    <w:rsid w:val="00CF78A4"/>
    <w:rsid w:val="00D16368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21F11"/>
    <w:rsid w:val="00F37161"/>
    <w:rsid w:val="00F6471E"/>
    <w:rsid w:val="00F92165"/>
    <w:rsid w:val="00FC4A08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B74A-994E-4DCB-B566-9F9DD22C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95</cp:revision>
  <cp:lastPrinted>2022-01-19T06:38:00Z</cp:lastPrinted>
  <dcterms:created xsi:type="dcterms:W3CDTF">2019-03-04T03:54:00Z</dcterms:created>
  <dcterms:modified xsi:type="dcterms:W3CDTF">2025-04-21T08:36:00Z</dcterms:modified>
</cp:coreProperties>
</file>