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7E" w:rsidRPr="00DE2FF8" w:rsidRDefault="004F197E" w:rsidP="004F197E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DE2FF8">
        <w:rPr>
          <w:rFonts w:ascii="Arial" w:hAnsi="Arial" w:cs="Arial"/>
          <w:b/>
          <w:bCs/>
          <w:sz w:val="24"/>
          <w:szCs w:val="24"/>
        </w:rPr>
        <w:t xml:space="preserve"> Категории риска причинения вреда (ущерба)</w:t>
      </w:r>
    </w:p>
    <w:p w:rsidR="004F197E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2.1. 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высокий риск;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средний риск;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умеренный риск;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низкий риск.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2.3. 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 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2.5. Перечень индикаторов риска нарушения обязательных требований, проверяемых в рамках осуществления муниципального контроля утверждается представительным органом муниципального образования в соответствии с Федеральным законом от 31 июля 2020 года №248-ФЗ «О государственном контроле (надзоре) и муниципальном контроле в Российской Федерации».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2.8. Контрольный орган ведет перечень объектов муниципального контроля, которым присвоены категории риска (далее – перечень). Включение объектов муниципального контроля в перечень осуществляется на основании решения об отнесении объектов муниципального контроля к соответствующим категориям риска.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Перечень содержит следующую информацию: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2) основной государственный регистрационный номер;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3) идентификационный номер налогоплательщика;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4) наименование объекта муниципального контроля (при наличии);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5) место нахождения объекта муниципального контроля;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lastRenderedPageBreak/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2.9. По запросу контролируемых лиц Контрольный орган</w:t>
      </w:r>
      <w:r w:rsidRPr="00DE2FF8">
        <w:rPr>
          <w:rFonts w:ascii="Arial" w:hAnsi="Arial" w:cs="Arial"/>
          <w:i/>
          <w:iCs/>
          <w:sz w:val="24"/>
          <w:szCs w:val="24"/>
        </w:rPr>
        <w:t> </w:t>
      </w:r>
      <w:r w:rsidRPr="00DE2FF8">
        <w:rPr>
          <w:rFonts w:ascii="Arial" w:hAnsi="Arial" w:cs="Arial"/>
          <w:sz w:val="24"/>
          <w:szCs w:val="24"/>
        </w:rPr>
        <w:t>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</w:p>
    <w:p w:rsidR="004F197E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2.10. Контролируемые лица вправе подать в Контрольный орган в соответствии с их компетенцией заявление</w:t>
      </w:r>
      <w:r w:rsidRPr="00DE2FF8">
        <w:rPr>
          <w:rFonts w:ascii="Arial" w:hAnsi="Arial" w:cs="Arial"/>
          <w:color w:val="0000FF"/>
          <w:sz w:val="24"/>
          <w:szCs w:val="24"/>
        </w:rPr>
        <w:t> </w:t>
      </w:r>
      <w:r w:rsidRPr="00DE2FF8">
        <w:rPr>
          <w:rFonts w:ascii="Arial" w:hAnsi="Arial" w:cs="Arial"/>
          <w:sz w:val="24"/>
          <w:szCs w:val="24"/>
        </w:rPr>
        <w:t>об изменении присвоенной ранее категории риска.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197E" w:rsidTr="00043967">
        <w:tc>
          <w:tcPr>
            <w:tcW w:w="5097" w:type="dxa"/>
          </w:tcPr>
          <w:p w:rsidR="004F197E" w:rsidRDefault="004F197E" w:rsidP="0004396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:rsidR="004F197E" w:rsidRDefault="00345311" w:rsidP="0004396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 </w:t>
      </w:r>
    </w:p>
    <w:p w:rsidR="004F197E" w:rsidRPr="00DE2FF8" w:rsidRDefault="004F197E" w:rsidP="004F197E">
      <w:pPr>
        <w:pStyle w:val="a3"/>
        <w:jc w:val="center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b/>
          <w:bCs/>
          <w:sz w:val="24"/>
          <w:szCs w:val="24"/>
        </w:rPr>
        <w:t>Критерии отнесения объектов контроля к категориям риска</w:t>
      </w:r>
    </w:p>
    <w:p w:rsidR="004F197E" w:rsidRPr="00DE2FF8" w:rsidRDefault="004F197E" w:rsidP="004F197E">
      <w:pPr>
        <w:pStyle w:val="a3"/>
        <w:jc w:val="center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b/>
          <w:bCs/>
          <w:sz w:val="24"/>
          <w:szCs w:val="24"/>
        </w:rPr>
        <w:t>в рамках осуществления муниципального</w:t>
      </w:r>
      <w:r w:rsidR="00345311">
        <w:rPr>
          <w:rFonts w:ascii="Arial" w:hAnsi="Arial" w:cs="Arial"/>
          <w:b/>
          <w:bCs/>
          <w:sz w:val="24"/>
          <w:szCs w:val="24"/>
        </w:rPr>
        <w:t xml:space="preserve"> жилищного контроля </w:t>
      </w:r>
      <w:r w:rsidRPr="00DE2FF8">
        <w:rPr>
          <w:rFonts w:ascii="Arial" w:hAnsi="Arial" w:cs="Arial"/>
          <w:b/>
          <w:bCs/>
          <w:sz w:val="24"/>
          <w:szCs w:val="24"/>
        </w:rPr>
        <w:t xml:space="preserve"> </w:t>
      </w:r>
      <w:r w:rsidR="0034531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при значении показателя риска более 6 объект контроля относится к категории высокого риска;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при значении показателя риска от 4 до 6 включительно - к категории среднего риска;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при значении показателя риска от 2 до 3 включительно - к категории умеренного риска;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при значении показателя риска от 0 до 1 включительно - к категории низкого риска.</w:t>
      </w:r>
    </w:p>
    <w:p w:rsidR="004F197E" w:rsidRPr="00DE2FF8" w:rsidRDefault="004F197E" w:rsidP="004F197E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2. Показатель риска рассчитывается по следующей формуле: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 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К = 2 x V</w:t>
      </w:r>
      <w:r w:rsidRPr="00DE2FF8">
        <w:rPr>
          <w:rFonts w:ascii="Arial" w:hAnsi="Arial" w:cs="Arial"/>
          <w:sz w:val="24"/>
          <w:szCs w:val="24"/>
          <w:vertAlign w:val="subscript"/>
        </w:rPr>
        <w:t>1</w:t>
      </w:r>
      <w:r w:rsidRPr="00DE2FF8">
        <w:rPr>
          <w:rFonts w:ascii="Arial" w:hAnsi="Arial" w:cs="Arial"/>
          <w:sz w:val="24"/>
          <w:szCs w:val="24"/>
        </w:rPr>
        <w:t> + V</w:t>
      </w:r>
      <w:r w:rsidRPr="00DE2FF8">
        <w:rPr>
          <w:rFonts w:ascii="Arial" w:hAnsi="Arial" w:cs="Arial"/>
          <w:sz w:val="24"/>
          <w:szCs w:val="24"/>
          <w:vertAlign w:val="subscript"/>
        </w:rPr>
        <w:t>2</w:t>
      </w:r>
      <w:r w:rsidRPr="00DE2FF8">
        <w:rPr>
          <w:rFonts w:ascii="Arial" w:hAnsi="Arial" w:cs="Arial"/>
          <w:sz w:val="24"/>
          <w:szCs w:val="24"/>
        </w:rPr>
        <w:t> + 2 x V</w:t>
      </w:r>
      <w:r w:rsidRPr="00DE2FF8">
        <w:rPr>
          <w:rFonts w:ascii="Arial" w:hAnsi="Arial" w:cs="Arial"/>
          <w:sz w:val="24"/>
          <w:szCs w:val="24"/>
          <w:vertAlign w:val="subscript"/>
        </w:rPr>
        <w:t>3</w:t>
      </w:r>
      <w:r w:rsidRPr="00DE2FF8">
        <w:rPr>
          <w:rFonts w:ascii="Arial" w:hAnsi="Arial" w:cs="Arial"/>
          <w:sz w:val="24"/>
          <w:szCs w:val="24"/>
        </w:rPr>
        <w:t>, где: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 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К - показатель риска;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 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V</w:t>
      </w:r>
      <w:r w:rsidRPr="00DE2FF8">
        <w:rPr>
          <w:rFonts w:ascii="Arial" w:hAnsi="Arial" w:cs="Arial"/>
          <w:sz w:val="24"/>
          <w:szCs w:val="24"/>
          <w:vertAlign w:val="subscript"/>
        </w:rPr>
        <w:t>1</w:t>
      </w:r>
      <w:r w:rsidRPr="00DE2FF8">
        <w:rPr>
          <w:rFonts w:ascii="Arial" w:hAnsi="Arial" w:cs="Arial"/>
          <w:sz w:val="24"/>
          <w:szCs w:val="24"/>
        </w:rPr>
        <w:t> 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 статьей 19.4.1 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 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V</w:t>
      </w:r>
      <w:r w:rsidRPr="00DE2FF8">
        <w:rPr>
          <w:rFonts w:ascii="Arial" w:hAnsi="Arial" w:cs="Arial"/>
          <w:sz w:val="24"/>
          <w:szCs w:val="24"/>
          <w:vertAlign w:val="subscript"/>
        </w:rPr>
        <w:t>2</w:t>
      </w:r>
      <w:r w:rsidRPr="00DE2FF8">
        <w:rPr>
          <w:rFonts w:ascii="Arial" w:hAnsi="Arial" w:cs="Arial"/>
          <w:sz w:val="24"/>
          <w:szCs w:val="24"/>
        </w:rPr>
        <w:t xml:space="preserve"> - количество вступивших в законную силу за два календарных года, предшествующих году, в котором принимается решение об отнесении  объекта контроля к категории риска, постановлений о назначении административного наказания контролируемому лицу (его должностным  лицам) за совершение административных правонарушений, предусмотренных статьями 7.21-7.23, частями 4 и 5 статьи 9.16, статьей 19.7 Кодекса Российской Федерации об </w:t>
      </w:r>
      <w:r w:rsidRPr="00DE2FF8">
        <w:rPr>
          <w:rFonts w:ascii="Arial" w:hAnsi="Arial" w:cs="Arial"/>
          <w:sz w:val="24"/>
          <w:szCs w:val="24"/>
        </w:rPr>
        <w:lastRenderedPageBreak/>
        <w:t>административных правонарушениях, вынесенных по протоколам об административных правонарушениях, составленных Контрольным органом.</w:t>
      </w:r>
    </w:p>
    <w:p w:rsidR="004F197E" w:rsidRPr="00DE2FF8" w:rsidRDefault="004F197E" w:rsidP="004F197E">
      <w:pPr>
        <w:pStyle w:val="a3"/>
        <w:jc w:val="both"/>
        <w:rPr>
          <w:rFonts w:ascii="Arial" w:hAnsi="Arial" w:cs="Arial"/>
          <w:sz w:val="24"/>
          <w:szCs w:val="24"/>
        </w:rPr>
      </w:pPr>
      <w:r w:rsidRPr="00DE2FF8">
        <w:rPr>
          <w:rFonts w:ascii="Arial" w:hAnsi="Arial" w:cs="Arial"/>
          <w:sz w:val="24"/>
          <w:szCs w:val="24"/>
        </w:rPr>
        <w:t> </w:t>
      </w:r>
    </w:p>
    <w:p w:rsidR="004F197E" w:rsidRPr="00DE2FF8" w:rsidRDefault="004F197E" w:rsidP="004F197E">
      <w:pPr>
        <w:jc w:val="both"/>
        <w:rPr>
          <w:rFonts w:ascii="Arial" w:hAnsi="Arial" w:cs="Arial"/>
        </w:rPr>
      </w:pPr>
      <w:r w:rsidRPr="00DE2FF8">
        <w:rPr>
          <w:rFonts w:ascii="Arial" w:hAnsi="Arial" w:cs="Arial"/>
        </w:rPr>
        <w:t>V</w:t>
      </w:r>
      <w:r w:rsidRPr="00DE2FF8">
        <w:rPr>
          <w:rFonts w:ascii="Arial" w:hAnsi="Arial" w:cs="Arial"/>
          <w:vertAlign w:val="subscript"/>
        </w:rPr>
        <w:t>3</w:t>
      </w:r>
      <w:r w:rsidRPr="00DE2FF8">
        <w:rPr>
          <w:rFonts w:ascii="Arial" w:hAnsi="Arial" w:cs="Arial"/>
        </w:rPr>
        <w:t> 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 частью 1 статьи 19.5 Кодекса Российской Федерации об административных правонарушениях, вынесенных по протоколам об административных правонарушениях, составленных контрольным органом</w:t>
      </w:r>
    </w:p>
    <w:p w:rsidR="00013018" w:rsidRDefault="00013018"/>
    <w:sectPr w:rsidR="00013018" w:rsidSect="00D8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EB"/>
    <w:rsid w:val="00013018"/>
    <w:rsid w:val="00345311"/>
    <w:rsid w:val="004F197E"/>
    <w:rsid w:val="00AD18EB"/>
    <w:rsid w:val="00D8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7E"/>
    <w:pPr>
      <w:spacing w:after="0" w:line="240" w:lineRule="auto"/>
    </w:pPr>
  </w:style>
  <w:style w:type="table" w:styleId="a4">
    <w:name w:val="Table Grid"/>
    <w:basedOn w:val="a1"/>
    <w:uiPriority w:val="39"/>
    <w:rsid w:val="004F1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dcterms:created xsi:type="dcterms:W3CDTF">2022-10-17T07:57:00Z</dcterms:created>
  <dcterms:modified xsi:type="dcterms:W3CDTF">2023-02-14T17:25:00Z</dcterms:modified>
</cp:coreProperties>
</file>